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B692F0" w14:textId="77777777" w:rsidR="00EB69E6" w:rsidRPr="00EB69E6" w:rsidRDefault="00EB69E6" w:rsidP="00EB69E6">
      <w:pPr>
        <w:spacing w:after="0"/>
        <w:ind w:left="-142"/>
        <w:jc w:val="both"/>
        <w:rPr>
          <w:rFonts w:ascii="Garamond" w:hAnsi="Garamond" w:cstheme="minorHAnsi"/>
          <w:b/>
          <w:sz w:val="28"/>
          <w:szCs w:val="28"/>
        </w:rPr>
      </w:pPr>
      <w:r w:rsidRPr="00EB69E6">
        <w:rPr>
          <w:rFonts w:ascii="Garamond" w:hAnsi="Garamond" w:cstheme="minorHAnsi"/>
          <w:b/>
          <w:sz w:val="28"/>
          <w:szCs w:val="28"/>
        </w:rPr>
        <w:t xml:space="preserve">La Biennale di Venezia </w:t>
      </w:r>
    </w:p>
    <w:p w14:paraId="1B2FFE52" w14:textId="77777777" w:rsidR="00EB69E6" w:rsidRPr="00EB69E6" w:rsidRDefault="00EB69E6" w:rsidP="00EB69E6">
      <w:pPr>
        <w:spacing w:after="0"/>
        <w:ind w:left="-142"/>
        <w:jc w:val="both"/>
        <w:rPr>
          <w:rFonts w:ascii="Garamond" w:hAnsi="Garamond" w:cstheme="minorHAnsi"/>
          <w:b/>
          <w:sz w:val="28"/>
          <w:szCs w:val="28"/>
        </w:rPr>
      </w:pPr>
      <w:r w:rsidRPr="00EB69E6">
        <w:rPr>
          <w:rFonts w:ascii="Garamond" w:hAnsi="Garamond" w:cstheme="minorHAnsi"/>
          <w:b/>
          <w:sz w:val="28"/>
          <w:szCs w:val="28"/>
        </w:rPr>
        <w:t xml:space="preserve">17. Festival Internazionale di Danza Contemporanea </w:t>
      </w:r>
    </w:p>
    <w:p w14:paraId="1B3C5074" w14:textId="77777777" w:rsidR="00EB69E6" w:rsidRPr="00EB69E6" w:rsidRDefault="00EB69E6" w:rsidP="00EB69E6">
      <w:pPr>
        <w:spacing w:after="0"/>
        <w:ind w:left="-142"/>
        <w:jc w:val="both"/>
        <w:rPr>
          <w:rFonts w:ascii="Garamond" w:hAnsi="Garamond" w:cstheme="minorHAnsi"/>
          <w:b/>
          <w:sz w:val="28"/>
          <w:szCs w:val="28"/>
        </w:rPr>
      </w:pPr>
      <w:r w:rsidRPr="00EB69E6">
        <w:rPr>
          <w:rFonts w:ascii="Garamond" w:hAnsi="Garamond" w:cstheme="minorHAnsi"/>
          <w:b/>
          <w:i/>
          <w:sz w:val="28"/>
          <w:szCs w:val="28"/>
        </w:rPr>
        <w:t xml:space="preserve">Altered States </w:t>
      </w:r>
    </w:p>
    <w:p w14:paraId="73E7429C" w14:textId="77777777" w:rsidR="00EB69E6" w:rsidRPr="00EB69E6" w:rsidRDefault="00EB69E6" w:rsidP="00EB69E6">
      <w:pPr>
        <w:spacing w:after="0"/>
        <w:ind w:left="-142"/>
        <w:jc w:val="both"/>
        <w:rPr>
          <w:rFonts w:ascii="Garamond" w:hAnsi="Garamond" w:cstheme="minorHAnsi"/>
          <w:b/>
          <w:sz w:val="28"/>
          <w:szCs w:val="28"/>
        </w:rPr>
      </w:pPr>
      <w:r w:rsidRPr="00EB69E6">
        <w:rPr>
          <w:rFonts w:ascii="Garamond" w:hAnsi="Garamond" w:cstheme="minorHAnsi"/>
          <w:b/>
          <w:sz w:val="28"/>
          <w:szCs w:val="28"/>
        </w:rPr>
        <w:t xml:space="preserve">Direttore Wayne McGregor </w:t>
      </w:r>
    </w:p>
    <w:p w14:paraId="09F35E06" w14:textId="77777777" w:rsidR="00EB69E6" w:rsidRPr="00EB69E6" w:rsidRDefault="00EB69E6" w:rsidP="00EB69E6">
      <w:pPr>
        <w:spacing w:after="0"/>
        <w:ind w:left="-142"/>
        <w:jc w:val="both"/>
        <w:rPr>
          <w:rFonts w:ascii="Garamond" w:hAnsi="Garamond" w:cstheme="minorHAnsi"/>
          <w:b/>
          <w:sz w:val="28"/>
          <w:szCs w:val="28"/>
        </w:rPr>
      </w:pPr>
      <w:r w:rsidRPr="00EB69E6">
        <w:rPr>
          <w:rFonts w:ascii="Garamond" w:hAnsi="Garamond" w:cstheme="minorHAnsi"/>
          <w:b/>
          <w:sz w:val="28"/>
          <w:szCs w:val="28"/>
        </w:rPr>
        <w:t xml:space="preserve">Venezia, 13 &gt; 29 luglio 2023 </w:t>
      </w:r>
    </w:p>
    <w:p w14:paraId="586ACFB0" w14:textId="77777777" w:rsidR="00EB69E6" w:rsidRPr="0015462F" w:rsidRDefault="00EB69E6" w:rsidP="00EB69E6">
      <w:pPr>
        <w:tabs>
          <w:tab w:val="left" w:pos="8115"/>
        </w:tabs>
        <w:spacing w:after="0"/>
        <w:ind w:left="-142"/>
        <w:jc w:val="both"/>
        <w:rPr>
          <w:rFonts w:asciiTheme="majorHAnsi" w:hAnsiTheme="majorHAnsi" w:cstheme="majorHAnsi"/>
          <w:highlight w:val="yellow"/>
        </w:rPr>
      </w:pPr>
    </w:p>
    <w:p w14:paraId="14AE8608" w14:textId="5DE6F695" w:rsidR="00EB69E6" w:rsidRPr="00EB69E6" w:rsidRDefault="00CC28F1" w:rsidP="00F83BF9">
      <w:pPr>
        <w:tabs>
          <w:tab w:val="left" w:pos="8115"/>
        </w:tabs>
        <w:ind w:left="-142"/>
        <w:jc w:val="both"/>
        <w:rPr>
          <w:rFonts w:ascii="Garamond" w:hAnsi="Garamond" w:cstheme="minorHAnsi"/>
          <w:highlight w:val="yellow"/>
        </w:rPr>
      </w:pPr>
      <w:r>
        <w:rPr>
          <w:rFonts w:ascii="Garamond" w:hAnsi="Garamond" w:cstheme="minorHAnsi"/>
        </w:rPr>
        <w:t>c</w:t>
      </w:r>
      <w:r w:rsidR="00EB69E6" w:rsidRPr="00EB69E6">
        <w:rPr>
          <w:rFonts w:ascii="Garamond" w:hAnsi="Garamond" w:cstheme="minorHAnsi"/>
        </w:rPr>
        <w:t xml:space="preserve">on il sostegno della Regione del Veneto </w:t>
      </w:r>
    </w:p>
    <w:p w14:paraId="06589463" w14:textId="77777777" w:rsidR="00EB69E6" w:rsidRPr="00EB69E6" w:rsidRDefault="00EB69E6" w:rsidP="00EB69E6">
      <w:pPr>
        <w:tabs>
          <w:tab w:val="left" w:pos="8115"/>
        </w:tabs>
        <w:spacing w:after="0"/>
        <w:ind w:left="-142"/>
        <w:jc w:val="both"/>
        <w:rPr>
          <w:rFonts w:ascii="Garamond" w:hAnsi="Garamond" w:cstheme="minorHAnsi"/>
          <w:sz w:val="28"/>
          <w:szCs w:val="28"/>
          <w:highlight w:val="yellow"/>
        </w:rPr>
      </w:pPr>
    </w:p>
    <w:p w14:paraId="0F414547" w14:textId="77777777" w:rsidR="00EB69E6" w:rsidRPr="00EB69E6" w:rsidRDefault="00EB69E6" w:rsidP="00EB69E6">
      <w:pPr>
        <w:tabs>
          <w:tab w:val="left" w:pos="8115"/>
        </w:tabs>
        <w:spacing w:after="0"/>
        <w:ind w:left="-142"/>
        <w:jc w:val="both"/>
        <w:rPr>
          <w:rFonts w:ascii="Garamond" w:hAnsi="Garamond" w:cstheme="minorHAnsi"/>
          <w:sz w:val="28"/>
          <w:szCs w:val="28"/>
        </w:rPr>
      </w:pPr>
      <w:r w:rsidRPr="00EB69E6">
        <w:rPr>
          <w:rFonts w:ascii="Garamond" w:hAnsi="Garamond" w:cstheme="minorHAnsi"/>
          <w:sz w:val="28"/>
          <w:szCs w:val="28"/>
        </w:rPr>
        <w:t>Present</w:t>
      </w:r>
      <w:bookmarkStart w:id="0" w:name="_GoBack"/>
      <w:bookmarkEnd w:id="0"/>
      <w:r w:rsidRPr="00EB69E6">
        <w:rPr>
          <w:rFonts w:ascii="Garamond" w:hAnsi="Garamond" w:cstheme="minorHAnsi"/>
          <w:sz w:val="28"/>
          <w:szCs w:val="28"/>
        </w:rPr>
        <w:t xml:space="preserve">azione di Wayne McGregor </w:t>
      </w:r>
    </w:p>
    <w:p w14:paraId="560B67D1" w14:textId="77777777" w:rsidR="00EB69E6" w:rsidRPr="00EB69E6" w:rsidRDefault="00EB69E6" w:rsidP="00EB69E6">
      <w:pPr>
        <w:tabs>
          <w:tab w:val="left" w:pos="8115"/>
        </w:tabs>
        <w:spacing w:after="0"/>
        <w:ind w:left="-142"/>
        <w:jc w:val="both"/>
        <w:rPr>
          <w:rFonts w:ascii="Garamond" w:hAnsi="Garamond" w:cstheme="minorHAnsi"/>
          <w:sz w:val="28"/>
          <w:szCs w:val="28"/>
          <w:highlight w:val="yellow"/>
        </w:rPr>
      </w:pPr>
      <w:r w:rsidRPr="00EB69E6">
        <w:rPr>
          <w:rFonts w:ascii="Garamond" w:hAnsi="Garamond" w:cstheme="minorHAnsi"/>
          <w:sz w:val="28"/>
          <w:szCs w:val="28"/>
        </w:rPr>
        <w:t xml:space="preserve">Direttore del Dipartimento Danza de La Biennale di Venezia </w:t>
      </w:r>
    </w:p>
    <w:p w14:paraId="0E9AB184" w14:textId="77777777" w:rsidR="00EB69E6" w:rsidRPr="00EB69E6" w:rsidRDefault="00EB69E6" w:rsidP="00EB69E6">
      <w:pPr>
        <w:spacing w:after="0"/>
        <w:ind w:left="-142"/>
        <w:jc w:val="both"/>
        <w:rPr>
          <w:rFonts w:ascii="Garamond" w:hAnsi="Garamond" w:cstheme="minorHAnsi"/>
          <w:b/>
          <w:bCs/>
          <w:i/>
          <w:iCs/>
          <w:sz w:val="28"/>
          <w:szCs w:val="28"/>
          <w:lang w:eastAsia="en-GB"/>
        </w:rPr>
      </w:pPr>
    </w:p>
    <w:p w14:paraId="5F98E0B4" w14:textId="48578EDF" w:rsidR="00EB69E6" w:rsidRPr="00EB69E6" w:rsidRDefault="00EB69E6" w:rsidP="00EB69E6">
      <w:pPr>
        <w:spacing w:after="0"/>
        <w:ind w:left="-142"/>
        <w:jc w:val="center"/>
        <w:rPr>
          <w:rFonts w:ascii="Garamond" w:hAnsi="Garamond" w:cstheme="minorHAnsi"/>
          <w:b/>
          <w:bCs/>
          <w:i/>
          <w:iCs/>
          <w:sz w:val="28"/>
          <w:szCs w:val="28"/>
          <w:lang w:eastAsia="en-GB"/>
        </w:rPr>
      </w:pPr>
      <w:r w:rsidRPr="00EB69E6">
        <w:rPr>
          <w:rFonts w:ascii="Garamond" w:hAnsi="Garamond" w:cstheme="minorHAnsi"/>
          <w:b/>
          <w:bCs/>
          <w:i/>
          <w:iCs/>
          <w:sz w:val="28"/>
          <w:szCs w:val="28"/>
          <w:lang w:eastAsia="en-GB"/>
        </w:rPr>
        <w:t>Altered States</w:t>
      </w:r>
    </w:p>
    <w:p w14:paraId="06F14BBC" w14:textId="2031682B" w:rsidR="00EB69E6" w:rsidRDefault="00EB69E6" w:rsidP="00EB69E6">
      <w:pPr>
        <w:spacing w:after="0"/>
        <w:ind w:left="-142"/>
        <w:jc w:val="both"/>
        <w:rPr>
          <w:rFonts w:ascii="Garamond" w:hAnsi="Garamond" w:cstheme="minorHAnsi"/>
          <w:lang w:eastAsia="en-GB"/>
        </w:rPr>
      </w:pPr>
      <w:r w:rsidRPr="00EB69E6">
        <w:rPr>
          <w:rFonts w:ascii="Garamond" w:hAnsi="Garamond" w:cstheme="minorHAnsi"/>
          <w:lang w:eastAsia="en-GB"/>
        </w:rPr>
        <w:t>Siamo seduti nell’auditorium, al buio, in attesa che inizi lo spettacolo. È quel momento prezioso prima che si alzi il sipario, quel momento in cui tutto è possibile. Il respiro rallenta, mentre l’attrazione dell’esperienza collettiva – la condivisione con la platea – ci incoraggia a scrollarci di dosso le energie della giornata e a prepararci per questo “ritaglio di tempo”. Ci troviamo in uno stato fluido, fatto di attesa, curiosità e aspettativa, uno stato di incoscienza beata. Avvertiamo sensazioni che provengono da dentro di noi: è la nostra chimica interiore</w:t>
      </w:r>
      <w:r w:rsidR="0028006E">
        <w:rPr>
          <w:rFonts w:ascii="Garamond" w:hAnsi="Garamond" w:cstheme="minorHAnsi"/>
          <w:lang w:eastAsia="en-GB"/>
        </w:rPr>
        <w:t xml:space="preserve"> -</w:t>
      </w:r>
      <w:r w:rsidRPr="00EB69E6">
        <w:rPr>
          <w:rFonts w:ascii="Garamond" w:hAnsi="Garamond" w:cstheme="minorHAnsi"/>
          <w:lang w:eastAsia="en-GB"/>
        </w:rPr>
        <w:t xml:space="preserve"> </w:t>
      </w:r>
      <w:r w:rsidR="0028006E">
        <w:rPr>
          <w:rFonts w:ascii="Garamond" w:hAnsi="Garamond" w:cstheme="minorHAnsi"/>
          <w:lang w:eastAsia="en-GB"/>
        </w:rPr>
        <w:t xml:space="preserve">il </w:t>
      </w:r>
      <w:r w:rsidRPr="00EB69E6">
        <w:rPr>
          <w:rFonts w:ascii="Garamond" w:hAnsi="Garamond" w:cstheme="minorHAnsi"/>
          <w:lang w:eastAsia="en-GB"/>
        </w:rPr>
        <w:t>nostr</w:t>
      </w:r>
      <w:r w:rsidR="0028006E">
        <w:rPr>
          <w:rFonts w:ascii="Garamond" w:hAnsi="Garamond" w:cstheme="minorHAnsi"/>
          <w:lang w:eastAsia="en-GB"/>
        </w:rPr>
        <w:t>o senso di</w:t>
      </w:r>
      <w:r w:rsidRPr="00EB69E6">
        <w:rPr>
          <w:rFonts w:ascii="Garamond" w:hAnsi="Garamond" w:cstheme="minorHAnsi"/>
          <w:lang w:eastAsia="en-GB"/>
        </w:rPr>
        <w:t xml:space="preserve"> interocezione che freme. </w:t>
      </w:r>
    </w:p>
    <w:p w14:paraId="3BDF4C69" w14:textId="77777777" w:rsidR="00EB69E6" w:rsidRPr="00EB69E6" w:rsidRDefault="00EB69E6" w:rsidP="00EB69E6">
      <w:pPr>
        <w:spacing w:after="0"/>
        <w:ind w:left="-142"/>
        <w:jc w:val="both"/>
        <w:rPr>
          <w:rFonts w:ascii="Garamond" w:hAnsi="Garamond" w:cstheme="minorHAnsi"/>
          <w:lang w:eastAsia="en-GB"/>
        </w:rPr>
      </w:pPr>
    </w:p>
    <w:p w14:paraId="71F325D0" w14:textId="00CD96B0" w:rsidR="00EB69E6" w:rsidRDefault="00EB69E6" w:rsidP="00EB69E6">
      <w:pPr>
        <w:spacing w:after="0"/>
        <w:ind w:left="-142"/>
        <w:jc w:val="both"/>
        <w:rPr>
          <w:rFonts w:ascii="Garamond" w:hAnsi="Garamond" w:cstheme="minorHAnsi"/>
          <w:lang w:eastAsia="en-GB"/>
        </w:rPr>
      </w:pPr>
      <w:r w:rsidRPr="00EB69E6">
        <w:rPr>
          <w:rFonts w:ascii="Garamond" w:hAnsi="Garamond" w:cstheme="minorHAnsi"/>
          <w:lang w:eastAsia="en-GB"/>
        </w:rPr>
        <w:t>In questo preciso istante, immerse nel flusso sanguigno, centinaia di sostanze chimiche attraversano il nostro corpo. Si tratta di sostanze chimiche naturali, che determinano il modo in cui pensiamo, sentiamo, parliamo e agiamo. Ci condizionano quasi del tutto, ogni volta che sperimentiamo una reazione, un pensiero o un</w:t>
      </w:r>
      <w:r>
        <w:rPr>
          <w:rFonts w:ascii="Garamond" w:hAnsi="Garamond" w:cstheme="minorHAnsi"/>
          <w:lang w:eastAsia="en-GB"/>
        </w:rPr>
        <w:t>’</w:t>
      </w:r>
      <w:r w:rsidRPr="00EB69E6">
        <w:rPr>
          <w:rFonts w:ascii="Garamond" w:hAnsi="Garamond" w:cstheme="minorHAnsi"/>
          <w:lang w:eastAsia="en-GB"/>
        </w:rPr>
        <w:t xml:space="preserve">emozione, spesso senza renderci conto che possiamo gestirle anche in maniera attiva, alterando delicatamente l’equilibrio chimico interiore, così da influenzare la nostra respirazione, i movimenti, l’empatia e la comunicazione. </w:t>
      </w:r>
    </w:p>
    <w:p w14:paraId="6A1A8619" w14:textId="77777777" w:rsidR="00EB69E6" w:rsidRPr="00EB69E6" w:rsidRDefault="00EB69E6" w:rsidP="00EB69E6">
      <w:pPr>
        <w:spacing w:after="0"/>
        <w:ind w:left="-142"/>
        <w:jc w:val="both"/>
        <w:rPr>
          <w:rFonts w:ascii="Garamond" w:hAnsi="Garamond" w:cstheme="minorHAnsi"/>
          <w:lang w:eastAsia="en-GB"/>
        </w:rPr>
      </w:pPr>
    </w:p>
    <w:p w14:paraId="17FE9773" w14:textId="02B27EA7" w:rsidR="00EB69E6" w:rsidRDefault="00EB69E6" w:rsidP="00EB69E6">
      <w:pPr>
        <w:spacing w:after="0"/>
        <w:ind w:left="-142"/>
        <w:jc w:val="both"/>
        <w:rPr>
          <w:rFonts w:ascii="Garamond" w:hAnsi="Garamond" w:cstheme="minorHAnsi"/>
          <w:lang w:eastAsia="en-GB"/>
        </w:rPr>
      </w:pPr>
      <w:r w:rsidRPr="00EB69E6">
        <w:rPr>
          <w:rFonts w:ascii="Garamond" w:hAnsi="Garamond" w:cstheme="minorHAnsi"/>
          <w:lang w:eastAsia="en-GB"/>
        </w:rPr>
        <w:t xml:space="preserve">Quando danziamo o assistiamo a straordinarie performance di danza, </w:t>
      </w:r>
      <w:r w:rsidR="0028006E">
        <w:rPr>
          <w:rFonts w:ascii="Garamond" w:hAnsi="Garamond" w:cstheme="minorHAnsi"/>
          <w:lang w:eastAsia="en-GB"/>
        </w:rPr>
        <w:t>l</w:t>
      </w:r>
      <w:r w:rsidRPr="00EB69E6">
        <w:rPr>
          <w:rFonts w:ascii="Garamond" w:hAnsi="Garamond" w:cstheme="minorHAnsi"/>
          <w:lang w:eastAsia="en-GB"/>
        </w:rPr>
        <w:t xml:space="preserve">e sensazioni corporee più profonde provocano cambiamenti, poiché le reazioni chimiche che avvengono dentro di noi alterano le nostre percezioni in tempo reale. Il respiro accelera, gli occhi guizzano, il battito cardiaco aumenta e il petto si contrae; oppure ci calmiamo, ci rilassiamo, gli occhi si spalancano, i peli sulla pelle si rizzano: le connessioni tra il cervello, il corpo, la mente e il mondo si rimodellano e a volte, </w:t>
      </w:r>
      <w:r w:rsidR="0028006E">
        <w:rPr>
          <w:rFonts w:ascii="Garamond" w:hAnsi="Garamond" w:cstheme="minorHAnsi"/>
          <w:lang w:eastAsia="en-GB"/>
        </w:rPr>
        <w:t>quando</w:t>
      </w:r>
      <w:r w:rsidRPr="00EB69E6">
        <w:rPr>
          <w:rFonts w:ascii="Garamond" w:hAnsi="Garamond" w:cstheme="minorHAnsi"/>
          <w:lang w:eastAsia="en-GB"/>
        </w:rPr>
        <w:t xml:space="preserve"> siamo fortunati, si trasformano. </w:t>
      </w:r>
      <w:r w:rsidR="0028006E">
        <w:rPr>
          <w:rFonts w:ascii="Garamond" w:hAnsi="Garamond" w:cstheme="minorHAnsi"/>
          <w:lang w:eastAsia="en-GB"/>
        </w:rPr>
        <w:t>P</w:t>
      </w:r>
      <w:r w:rsidR="0028006E" w:rsidRPr="0028006E">
        <w:rPr>
          <w:rFonts w:ascii="Garamond" w:hAnsi="Garamond" w:cstheme="minorHAnsi"/>
          <w:lang w:eastAsia="en-GB"/>
        </w:rPr>
        <w:t>uò capitare di sentirsi euforici, stimolati, eccitati, i</w:t>
      </w:r>
      <w:r w:rsidR="0028006E">
        <w:rPr>
          <w:rFonts w:ascii="Garamond" w:hAnsi="Garamond" w:cstheme="minorHAnsi"/>
          <w:lang w:eastAsia="en-GB"/>
        </w:rPr>
        <w:t>nfuriati</w:t>
      </w:r>
      <w:r w:rsidR="0028006E" w:rsidRPr="0028006E">
        <w:rPr>
          <w:rFonts w:ascii="Garamond" w:hAnsi="Garamond" w:cstheme="minorHAnsi"/>
          <w:lang w:eastAsia="en-GB"/>
        </w:rPr>
        <w:t>, sorpresi, adrenalinici, trasportati</w:t>
      </w:r>
      <w:r w:rsidR="0028006E">
        <w:rPr>
          <w:rFonts w:ascii="Garamond" w:hAnsi="Garamond" w:cstheme="minorHAnsi"/>
          <w:lang w:eastAsia="en-GB"/>
        </w:rPr>
        <w:t>, o più semplicemente, siamo lì seduti con le lacrime che ci scorrono lungo il viso</w:t>
      </w:r>
      <w:r w:rsidR="0028006E" w:rsidRPr="0028006E">
        <w:rPr>
          <w:rFonts w:ascii="Garamond" w:hAnsi="Garamond" w:cstheme="minorHAnsi"/>
          <w:lang w:eastAsia="en-GB"/>
        </w:rPr>
        <w:t>.</w:t>
      </w:r>
      <w:r w:rsidR="0028006E">
        <w:rPr>
          <w:rFonts w:ascii="Garamond" w:hAnsi="Garamond" w:cstheme="minorHAnsi"/>
          <w:lang w:eastAsia="en-GB"/>
        </w:rPr>
        <w:t xml:space="preserve"> E’ il potere della danza. </w:t>
      </w:r>
      <w:r w:rsidRPr="00EB69E6">
        <w:rPr>
          <w:rFonts w:ascii="Garamond" w:hAnsi="Garamond" w:cstheme="minorHAnsi"/>
          <w:lang w:eastAsia="en-GB"/>
        </w:rPr>
        <w:t xml:space="preserve">Maggiore è la nuova affinità con l’opera d’arte, più </w:t>
      </w:r>
      <w:r w:rsidR="0028006E">
        <w:rPr>
          <w:rFonts w:ascii="Garamond" w:hAnsi="Garamond" w:cstheme="minorHAnsi"/>
          <w:lang w:eastAsia="en-GB"/>
        </w:rPr>
        <w:t>radicale è</w:t>
      </w:r>
      <w:r w:rsidRPr="00EB69E6">
        <w:rPr>
          <w:rFonts w:ascii="Garamond" w:hAnsi="Garamond" w:cstheme="minorHAnsi"/>
          <w:lang w:eastAsia="en-GB"/>
        </w:rPr>
        <w:t xml:space="preserve"> </w:t>
      </w:r>
      <w:r w:rsidR="0028006E">
        <w:rPr>
          <w:rFonts w:ascii="Garamond" w:hAnsi="Garamond" w:cstheme="minorHAnsi"/>
          <w:lang w:eastAsia="en-GB"/>
        </w:rPr>
        <w:t>lo</w:t>
      </w:r>
      <w:r w:rsidRPr="00EB69E6">
        <w:rPr>
          <w:rFonts w:ascii="Garamond" w:hAnsi="Garamond" w:cstheme="minorHAnsi"/>
          <w:lang w:eastAsia="en-GB"/>
        </w:rPr>
        <w:t xml:space="preserve"> stat</w:t>
      </w:r>
      <w:r w:rsidR="0028006E">
        <w:rPr>
          <w:rFonts w:ascii="Garamond" w:hAnsi="Garamond" w:cstheme="minorHAnsi"/>
          <w:lang w:eastAsia="en-GB"/>
        </w:rPr>
        <w:t>o</w:t>
      </w:r>
      <w:r w:rsidRPr="00EB69E6">
        <w:rPr>
          <w:rFonts w:ascii="Garamond" w:hAnsi="Garamond" w:cstheme="minorHAnsi"/>
          <w:lang w:eastAsia="en-GB"/>
        </w:rPr>
        <w:t xml:space="preserve"> di alterazione</w:t>
      </w:r>
      <w:r w:rsidR="0028006E">
        <w:rPr>
          <w:rFonts w:ascii="Garamond" w:hAnsi="Garamond" w:cstheme="minorHAnsi"/>
          <w:lang w:eastAsia="en-GB"/>
        </w:rPr>
        <w:t xml:space="preserve"> nel muoversi dal prosaico al profondo</w:t>
      </w:r>
      <w:r w:rsidRPr="00EB69E6">
        <w:rPr>
          <w:rFonts w:ascii="Garamond" w:hAnsi="Garamond" w:cstheme="minorHAnsi"/>
          <w:lang w:eastAsia="en-GB"/>
        </w:rPr>
        <w:t xml:space="preserve">. La danza, quindi, è in grado di cambiare il nostro stesso stato d’animo. </w:t>
      </w:r>
    </w:p>
    <w:p w14:paraId="4852AACB" w14:textId="77777777" w:rsidR="00EB69E6" w:rsidRPr="00EB69E6" w:rsidRDefault="00EB69E6" w:rsidP="00EB69E6">
      <w:pPr>
        <w:spacing w:after="0"/>
        <w:ind w:left="-142"/>
        <w:jc w:val="both"/>
        <w:rPr>
          <w:rFonts w:ascii="Garamond" w:hAnsi="Garamond" w:cstheme="minorHAnsi"/>
          <w:lang w:eastAsia="en-GB"/>
        </w:rPr>
      </w:pPr>
    </w:p>
    <w:p w14:paraId="1D04C60F" w14:textId="78A47F09" w:rsidR="00EB69E6" w:rsidRPr="00EB69E6" w:rsidRDefault="00EB69E6" w:rsidP="00EB69E6">
      <w:pPr>
        <w:spacing w:after="0"/>
        <w:ind w:left="-142"/>
        <w:jc w:val="both"/>
        <w:rPr>
          <w:rFonts w:ascii="Garamond" w:hAnsi="Garamond" w:cstheme="minorHAnsi"/>
          <w:lang w:eastAsia="en-GB"/>
        </w:rPr>
      </w:pPr>
      <w:r w:rsidRPr="00EB69E6">
        <w:rPr>
          <w:rFonts w:ascii="Garamond" w:hAnsi="Garamond" w:cstheme="minorHAnsi"/>
          <w:lang w:eastAsia="en-GB"/>
        </w:rPr>
        <w:t xml:space="preserve">Il programma di Biennale Danza 2023 si svilupperà in cinque </w:t>
      </w:r>
      <w:r w:rsidR="00D335B4">
        <w:rPr>
          <w:rFonts w:ascii="Garamond" w:hAnsi="Garamond" w:cstheme="minorHAnsi"/>
          <w:lang w:eastAsia="en-GB"/>
        </w:rPr>
        <w:t>aree tematiche</w:t>
      </w:r>
      <w:r w:rsidRPr="00EB69E6">
        <w:rPr>
          <w:rFonts w:ascii="Garamond" w:hAnsi="Garamond" w:cstheme="minorHAnsi"/>
          <w:lang w:eastAsia="en-GB"/>
        </w:rPr>
        <w:t xml:space="preserve">: </w:t>
      </w:r>
    </w:p>
    <w:p w14:paraId="5B2EF887" w14:textId="14B18491" w:rsidR="00EB69E6" w:rsidRPr="00EB69E6" w:rsidRDefault="00CA1A5E" w:rsidP="00EB69E6">
      <w:pPr>
        <w:spacing w:after="0"/>
        <w:ind w:left="-142"/>
        <w:jc w:val="both"/>
        <w:rPr>
          <w:rFonts w:ascii="Garamond" w:hAnsi="Garamond" w:cstheme="minorHAnsi"/>
          <w:lang w:eastAsia="en-GB"/>
        </w:rPr>
      </w:pPr>
      <w:r w:rsidRPr="00EB69E6">
        <w:rPr>
          <w:rFonts w:ascii="Garamond" w:hAnsi="Garamond" w:cstheme="minorHAnsi"/>
          <w:lang w:eastAsia="en-GB"/>
        </w:rPr>
        <w:t xml:space="preserve">Live/Installazioni </w:t>
      </w:r>
    </w:p>
    <w:p w14:paraId="34012D08" w14:textId="6E8245BF" w:rsidR="00EB69E6" w:rsidRPr="00EB69E6" w:rsidRDefault="00CA1A5E" w:rsidP="00EB69E6">
      <w:pPr>
        <w:spacing w:after="0"/>
        <w:ind w:left="-142"/>
        <w:jc w:val="both"/>
        <w:rPr>
          <w:rFonts w:ascii="Garamond" w:hAnsi="Garamond" w:cstheme="minorHAnsi"/>
          <w:lang w:eastAsia="en-GB"/>
        </w:rPr>
      </w:pPr>
      <w:r w:rsidRPr="00EB69E6">
        <w:rPr>
          <w:rFonts w:ascii="Garamond" w:hAnsi="Garamond" w:cstheme="minorHAnsi"/>
          <w:lang w:eastAsia="en-GB"/>
        </w:rPr>
        <w:t xml:space="preserve">Biennale College </w:t>
      </w:r>
    </w:p>
    <w:p w14:paraId="2C296B84" w14:textId="5A1FDE19" w:rsidR="00EB69E6" w:rsidRPr="00EB69E6" w:rsidRDefault="00CA1A5E" w:rsidP="00EB69E6">
      <w:pPr>
        <w:spacing w:after="0"/>
        <w:ind w:left="-142"/>
        <w:jc w:val="both"/>
        <w:rPr>
          <w:rFonts w:ascii="Garamond" w:hAnsi="Garamond" w:cstheme="minorHAnsi"/>
          <w:lang w:eastAsia="en-GB"/>
        </w:rPr>
      </w:pPr>
      <w:r w:rsidRPr="00EB69E6">
        <w:rPr>
          <w:rFonts w:ascii="Garamond" w:hAnsi="Garamond" w:cstheme="minorHAnsi"/>
          <w:lang w:eastAsia="en-GB"/>
        </w:rPr>
        <w:t xml:space="preserve">Collaborazioni </w:t>
      </w:r>
      <w:r w:rsidRPr="00EB69E6">
        <w:rPr>
          <w:rFonts w:ascii="Garamond" w:hAnsi="Garamond" w:cstheme="minorHAnsi"/>
          <w:lang w:eastAsia="en-GB"/>
        </w:rPr>
        <w:br/>
        <w:t xml:space="preserve">Film </w:t>
      </w:r>
      <w:r w:rsidRPr="00EB69E6">
        <w:rPr>
          <w:rFonts w:ascii="Garamond" w:hAnsi="Garamond" w:cstheme="minorHAnsi"/>
          <w:lang w:eastAsia="en-GB"/>
        </w:rPr>
        <w:br/>
        <w:t xml:space="preserve">Incontri </w:t>
      </w:r>
      <w:r>
        <w:rPr>
          <w:rFonts w:ascii="Garamond" w:hAnsi="Garamond" w:cstheme="minorHAnsi"/>
          <w:lang w:eastAsia="en-GB"/>
        </w:rPr>
        <w:t>c</w:t>
      </w:r>
      <w:r w:rsidRPr="00EB69E6">
        <w:rPr>
          <w:rFonts w:ascii="Garamond" w:hAnsi="Garamond" w:cstheme="minorHAnsi"/>
          <w:lang w:eastAsia="en-GB"/>
        </w:rPr>
        <w:t xml:space="preserve">on </w:t>
      </w:r>
      <w:r>
        <w:rPr>
          <w:rFonts w:ascii="Garamond" w:hAnsi="Garamond" w:cstheme="minorHAnsi"/>
          <w:lang w:eastAsia="en-GB"/>
        </w:rPr>
        <w:t>g</w:t>
      </w:r>
      <w:r w:rsidRPr="00EB69E6">
        <w:rPr>
          <w:rFonts w:ascii="Garamond" w:hAnsi="Garamond" w:cstheme="minorHAnsi"/>
          <w:lang w:eastAsia="en-GB"/>
        </w:rPr>
        <w:t xml:space="preserve">li </w:t>
      </w:r>
      <w:r>
        <w:rPr>
          <w:rFonts w:ascii="Garamond" w:hAnsi="Garamond" w:cstheme="minorHAnsi"/>
          <w:lang w:eastAsia="en-GB"/>
        </w:rPr>
        <w:t>a</w:t>
      </w:r>
      <w:r w:rsidRPr="00EB69E6">
        <w:rPr>
          <w:rFonts w:ascii="Garamond" w:hAnsi="Garamond" w:cstheme="minorHAnsi"/>
          <w:lang w:eastAsia="en-GB"/>
        </w:rPr>
        <w:t xml:space="preserve">rtisti/Workshop </w:t>
      </w:r>
    </w:p>
    <w:p w14:paraId="4C0E781A" w14:textId="77777777" w:rsidR="00EB69E6" w:rsidRPr="00EB69E6" w:rsidRDefault="00EB69E6" w:rsidP="00EB69E6">
      <w:pPr>
        <w:spacing w:after="0"/>
        <w:ind w:left="-142"/>
        <w:jc w:val="both"/>
        <w:rPr>
          <w:rFonts w:ascii="Garamond" w:hAnsi="Garamond" w:cstheme="minorHAnsi"/>
          <w:lang w:eastAsia="en-GB"/>
        </w:rPr>
      </w:pPr>
    </w:p>
    <w:p w14:paraId="58DA8FF1" w14:textId="7937757B" w:rsidR="00EB69E6" w:rsidRPr="00EB69E6" w:rsidRDefault="00EB69E6" w:rsidP="00EB69E6">
      <w:pPr>
        <w:spacing w:after="0"/>
        <w:ind w:left="-142"/>
        <w:jc w:val="center"/>
        <w:rPr>
          <w:rFonts w:ascii="Garamond" w:hAnsi="Garamond" w:cstheme="minorHAnsi"/>
          <w:b/>
          <w:bCs/>
          <w:i/>
          <w:iCs/>
          <w:sz w:val="28"/>
          <w:szCs w:val="28"/>
        </w:rPr>
      </w:pPr>
      <w:r w:rsidRPr="00EB69E6">
        <w:rPr>
          <w:rFonts w:ascii="Garamond" w:hAnsi="Garamond" w:cstheme="minorHAnsi"/>
          <w:b/>
          <w:bCs/>
          <w:i/>
          <w:iCs/>
          <w:sz w:val="28"/>
          <w:szCs w:val="28"/>
        </w:rPr>
        <w:t>Live</w:t>
      </w:r>
    </w:p>
    <w:p w14:paraId="5E5CD811" w14:textId="77777777" w:rsidR="00744495" w:rsidRDefault="00EB69E6" w:rsidP="00744495">
      <w:pPr>
        <w:spacing w:after="0"/>
        <w:ind w:left="-142"/>
        <w:jc w:val="both"/>
        <w:rPr>
          <w:rFonts w:ascii="Garamond" w:hAnsi="Garamond" w:cstheme="minorHAnsi"/>
        </w:rPr>
      </w:pPr>
      <w:r w:rsidRPr="00EB69E6">
        <w:rPr>
          <w:rFonts w:ascii="Garamond" w:hAnsi="Garamond" w:cstheme="minorHAnsi"/>
        </w:rPr>
        <w:t xml:space="preserve">Gli artisti delle opere selezionate per Biennale Danza 2023 sono alchimisti del movimento. Il loro lavoro è guidato da un’insaziabile curiosità di esplorare e sperimentare sia nel processo creativo sia nella performance attraverso l’improvvisazione, l’installazione somatico-sensoriale, il minimalismo radicale o sorprendenti deviazioni di forma e contesto. In sostanza, sfidano le ortodossie tradizionali della danza e, così facendo, ci consentono di provare sensazioni corporee inedite, collegando quelli che percepiamo </w:t>
      </w:r>
      <w:r w:rsidRPr="00EB69E6">
        <w:rPr>
          <w:rFonts w:ascii="Garamond" w:hAnsi="Garamond" w:cstheme="minorHAnsi"/>
        </w:rPr>
        <w:lastRenderedPageBreak/>
        <w:t xml:space="preserve">come modelli esterni del mondo con le nostre mappe interiori più inesplorate e, dunque, alterando i nostri stati di comprensione ed esperienza. </w:t>
      </w:r>
    </w:p>
    <w:p w14:paraId="4AD773D8" w14:textId="3425C686" w:rsidR="00D96839" w:rsidRDefault="00EB69E6" w:rsidP="00EB69E6">
      <w:pPr>
        <w:spacing w:after="0"/>
        <w:ind w:left="-142"/>
        <w:jc w:val="both"/>
        <w:rPr>
          <w:rFonts w:ascii="Garamond" w:hAnsi="Garamond" w:cstheme="minorHAnsi"/>
        </w:rPr>
      </w:pPr>
      <w:r w:rsidRPr="00EB69E6">
        <w:rPr>
          <w:rFonts w:ascii="Garamond" w:hAnsi="Garamond" w:cstheme="minorHAnsi"/>
        </w:rPr>
        <w:t>Siamo lieti quest’anno di commissionare nuovi progetti in un Festival che prevede 7 prime mondiali</w:t>
      </w:r>
      <w:r w:rsidR="00D96839">
        <w:rPr>
          <w:rFonts w:ascii="Garamond" w:hAnsi="Garamond" w:cstheme="minorHAnsi"/>
        </w:rPr>
        <w:t>,</w:t>
      </w:r>
      <w:r w:rsidRPr="00EB69E6">
        <w:rPr>
          <w:rFonts w:ascii="Garamond" w:hAnsi="Garamond" w:cstheme="minorHAnsi"/>
        </w:rPr>
        <w:t xml:space="preserve"> così come siamo entusiasti di presentare 3 prime europee e 9 prime italiane, che includono artisti di spicco della danza mondiale e voci emergenti innovative. Nell’arco di 17 giorni, saranno in scena a Venezia oltre 150 artisti in 89 eventi. </w:t>
      </w:r>
      <w:r w:rsidR="0097220D">
        <w:rPr>
          <w:rFonts w:ascii="Garamond" w:hAnsi="Garamond" w:cstheme="minorHAnsi"/>
        </w:rPr>
        <w:t>Inoltre,</w:t>
      </w:r>
      <w:r w:rsidR="00D96839">
        <w:rPr>
          <w:rFonts w:ascii="Garamond" w:hAnsi="Garamond" w:cstheme="minorHAnsi"/>
        </w:rPr>
        <w:t xml:space="preserve"> </w:t>
      </w:r>
      <w:r w:rsidR="00D13F8E">
        <w:rPr>
          <w:rFonts w:ascii="Garamond" w:hAnsi="Garamond" w:cstheme="minorHAnsi"/>
        </w:rPr>
        <w:t>ospiteremo</w:t>
      </w:r>
      <w:r w:rsidR="00D96839">
        <w:rPr>
          <w:rFonts w:ascii="Garamond" w:hAnsi="Garamond" w:cstheme="minorHAnsi"/>
        </w:rPr>
        <w:t xml:space="preserve"> </w:t>
      </w:r>
      <w:r w:rsidR="00D13F8E">
        <w:rPr>
          <w:rFonts w:ascii="Garamond" w:hAnsi="Garamond" w:cstheme="minorHAnsi"/>
        </w:rPr>
        <w:t xml:space="preserve">in residenza </w:t>
      </w:r>
      <w:r w:rsidR="00711A28">
        <w:rPr>
          <w:rFonts w:ascii="Garamond" w:hAnsi="Garamond" w:cstheme="minorHAnsi"/>
        </w:rPr>
        <w:t>le produzioni di</w:t>
      </w:r>
      <w:r w:rsidR="00D96839">
        <w:rPr>
          <w:rFonts w:ascii="Garamond" w:hAnsi="Garamond" w:cstheme="minorHAnsi"/>
        </w:rPr>
        <w:t xml:space="preserve"> </w:t>
      </w:r>
      <w:r w:rsidR="00711A28">
        <w:rPr>
          <w:rFonts w:ascii="Garamond" w:hAnsi="Garamond" w:cstheme="minorHAnsi"/>
        </w:rPr>
        <w:t xml:space="preserve">artisti che debutteranno con noi, dando loro tempi e spazi per provare, sperimentare e sviluppare tecnicamente i loro progetti in vista di tour internazionali. </w:t>
      </w:r>
    </w:p>
    <w:p w14:paraId="07A4B528" w14:textId="77777777" w:rsidR="00D96839" w:rsidRPr="00EB69E6" w:rsidRDefault="00D96839" w:rsidP="00EB69E6">
      <w:pPr>
        <w:spacing w:after="0"/>
        <w:ind w:left="-142"/>
        <w:jc w:val="both"/>
        <w:rPr>
          <w:rFonts w:ascii="Garamond" w:hAnsi="Garamond" w:cstheme="minorHAnsi"/>
        </w:rPr>
      </w:pPr>
    </w:p>
    <w:p w14:paraId="514FEB8B" w14:textId="321603ED" w:rsidR="00EB69E6" w:rsidRDefault="00EB69E6" w:rsidP="00DB3A11">
      <w:pPr>
        <w:spacing w:after="0"/>
        <w:ind w:left="-142"/>
        <w:jc w:val="both"/>
        <w:rPr>
          <w:rFonts w:ascii="Garamond" w:hAnsi="Garamond" w:cstheme="minorHAnsi"/>
        </w:rPr>
      </w:pPr>
      <w:r w:rsidRPr="00EB69E6">
        <w:rPr>
          <w:rFonts w:ascii="Garamond" w:hAnsi="Garamond" w:cstheme="minorHAnsi"/>
        </w:rPr>
        <w:t xml:space="preserve">Si inizia con una collaborazione importante che celebra una delle artiste del movimento più dotate e rivoluzionare del secolo, </w:t>
      </w:r>
      <w:r w:rsidRPr="00EB69E6">
        <w:rPr>
          <w:rFonts w:ascii="Garamond" w:hAnsi="Garamond" w:cstheme="minorHAnsi"/>
          <w:b/>
          <w:bCs/>
        </w:rPr>
        <w:t>Simone Forti</w:t>
      </w:r>
      <w:r w:rsidRPr="00EB69E6">
        <w:rPr>
          <w:rFonts w:ascii="Garamond" w:hAnsi="Garamond" w:cstheme="minorHAnsi"/>
        </w:rPr>
        <w:t>, nostro Leone d’</w:t>
      </w:r>
      <w:r w:rsidR="007730F9">
        <w:rPr>
          <w:rFonts w:ascii="Garamond" w:hAnsi="Garamond" w:cstheme="minorHAnsi"/>
        </w:rPr>
        <w:t>o</w:t>
      </w:r>
      <w:r w:rsidRPr="00EB69E6">
        <w:rPr>
          <w:rFonts w:ascii="Garamond" w:hAnsi="Garamond" w:cstheme="minorHAnsi"/>
        </w:rPr>
        <w:t xml:space="preserve">ro. </w:t>
      </w:r>
    </w:p>
    <w:p w14:paraId="11A160DC" w14:textId="77777777" w:rsidR="00711A28" w:rsidRPr="00EB69E6" w:rsidRDefault="00711A28" w:rsidP="00DB3A11">
      <w:pPr>
        <w:spacing w:after="0"/>
        <w:ind w:left="-142"/>
        <w:jc w:val="both"/>
        <w:rPr>
          <w:rFonts w:ascii="Garamond" w:hAnsi="Garamond" w:cstheme="minorHAnsi"/>
        </w:rPr>
      </w:pPr>
    </w:p>
    <w:p w14:paraId="020C18BA" w14:textId="69995497" w:rsidR="00EB69E6" w:rsidRPr="00EB69E6" w:rsidRDefault="00EB69E6" w:rsidP="00EB69E6">
      <w:pPr>
        <w:spacing w:after="0"/>
        <w:ind w:left="-142"/>
        <w:jc w:val="both"/>
        <w:rPr>
          <w:rFonts w:ascii="Garamond" w:hAnsi="Garamond" w:cstheme="minorHAnsi"/>
        </w:rPr>
      </w:pPr>
      <w:r w:rsidRPr="00EB69E6">
        <w:rPr>
          <w:rFonts w:ascii="Garamond" w:hAnsi="Garamond" w:cstheme="minorHAnsi"/>
        </w:rPr>
        <w:t xml:space="preserve">In </w:t>
      </w:r>
      <w:r w:rsidR="00711A28">
        <w:rPr>
          <w:rFonts w:ascii="Garamond" w:hAnsi="Garamond" w:cstheme="minorHAnsi"/>
        </w:rPr>
        <w:t>una</w:t>
      </w:r>
      <w:r w:rsidRPr="00EB69E6">
        <w:rPr>
          <w:rFonts w:ascii="Garamond" w:hAnsi="Garamond" w:cstheme="minorHAnsi"/>
        </w:rPr>
        <w:t xml:space="preserve"> dinamica collaborazione tra</w:t>
      </w:r>
      <w:r w:rsidR="00711A28">
        <w:rPr>
          <w:rFonts w:ascii="Garamond" w:hAnsi="Garamond" w:cstheme="minorHAnsi"/>
        </w:rPr>
        <w:t xml:space="preserve"> la</w:t>
      </w:r>
      <w:r w:rsidRPr="00EB69E6">
        <w:rPr>
          <w:rFonts w:ascii="Garamond" w:hAnsi="Garamond" w:cstheme="minorHAnsi"/>
        </w:rPr>
        <w:t xml:space="preserve"> Biennale Danza</w:t>
      </w:r>
      <w:r w:rsidR="00711A28">
        <w:rPr>
          <w:rFonts w:ascii="Garamond" w:hAnsi="Garamond" w:cstheme="minorHAnsi"/>
        </w:rPr>
        <w:t xml:space="preserve"> e</w:t>
      </w:r>
      <w:r w:rsidRPr="00EB69E6">
        <w:rPr>
          <w:rFonts w:ascii="Garamond" w:hAnsi="Garamond" w:cstheme="minorHAnsi"/>
        </w:rPr>
        <w:t xml:space="preserve"> il </w:t>
      </w:r>
      <w:r w:rsidR="00711A28">
        <w:rPr>
          <w:rFonts w:ascii="Garamond" w:hAnsi="Garamond" w:cstheme="minorHAnsi"/>
        </w:rPr>
        <w:t>Museo d’Arte Contemporanea</w:t>
      </w:r>
      <w:r w:rsidRPr="00EB69E6">
        <w:rPr>
          <w:rFonts w:ascii="Garamond" w:hAnsi="Garamond" w:cstheme="minorHAnsi"/>
        </w:rPr>
        <w:t xml:space="preserve"> di Los Angeles (MOCA)</w:t>
      </w:r>
      <w:r w:rsidR="005F0612">
        <w:rPr>
          <w:rFonts w:ascii="Garamond" w:hAnsi="Garamond" w:cstheme="minorHAnsi"/>
        </w:rPr>
        <w:t xml:space="preserve">, la </w:t>
      </w:r>
      <w:r w:rsidRPr="00EB69E6">
        <w:rPr>
          <w:rFonts w:ascii="Garamond" w:hAnsi="Garamond" w:cstheme="minorHAnsi"/>
        </w:rPr>
        <w:t>Biennale Dan</w:t>
      </w:r>
      <w:r w:rsidR="00CA3A4C">
        <w:rPr>
          <w:rFonts w:ascii="Garamond" w:hAnsi="Garamond" w:cstheme="minorHAnsi"/>
        </w:rPr>
        <w:t>za 2023</w:t>
      </w:r>
      <w:r w:rsidRPr="00EB69E6">
        <w:rPr>
          <w:rFonts w:ascii="Garamond" w:hAnsi="Garamond" w:cstheme="minorHAnsi"/>
        </w:rPr>
        <w:t xml:space="preserve"> presenterà l’inaugurazione europea della prima mostra che esplora in profondità la monumentale carriera </w:t>
      </w:r>
      <w:r w:rsidR="00DD4993">
        <w:rPr>
          <w:rFonts w:ascii="Garamond" w:hAnsi="Garamond" w:cstheme="minorHAnsi"/>
        </w:rPr>
        <w:t xml:space="preserve">di </w:t>
      </w:r>
      <w:r w:rsidRPr="00EB69E6">
        <w:rPr>
          <w:rFonts w:ascii="Garamond" w:hAnsi="Garamond" w:cstheme="minorHAnsi"/>
        </w:rPr>
        <w:t>Simone Forti</w:t>
      </w:r>
      <w:r w:rsidR="00DD4993">
        <w:rPr>
          <w:rFonts w:ascii="Garamond" w:hAnsi="Garamond" w:cstheme="minorHAnsi"/>
        </w:rPr>
        <w:t xml:space="preserve">, </w:t>
      </w:r>
      <w:r w:rsidR="00DD4993" w:rsidRPr="00EB69E6">
        <w:rPr>
          <w:rFonts w:ascii="Garamond" w:hAnsi="Garamond" w:cstheme="minorHAnsi"/>
        </w:rPr>
        <w:t>artista visionaria</w:t>
      </w:r>
      <w:r w:rsidRPr="00EB69E6">
        <w:rPr>
          <w:rFonts w:ascii="Garamond" w:hAnsi="Garamond" w:cstheme="minorHAnsi"/>
        </w:rPr>
        <w:t xml:space="preserve">. Forti è forse più nota come coreografa, ruolo che la mostra metterà in evidenza attraverso le performance delle sue rivoluzionarie </w:t>
      </w:r>
      <w:r w:rsidRPr="00EB69E6">
        <w:rPr>
          <w:rFonts w:ascii="Garamond" w:hAnsi="Garamond" w:cstheme="minorHAnsi"/>
          <w:i/>
          <w:iCs/>
        </w:rPr>
        <w:t>Dance Constructions</w:t>
      </w:r>
      <w:r w:rsidRPr="00EB69E6">
        <w:rPr>
          <w:rFonts w:ascii="Garamond" w:hAnsi="Garamond" w:cstheme="minorHAnsi"/>
        </w:rPr>
        <w:t xml:space="preserve">, con un cast di artisti e creativi di Biennale College. Al tempo stesso, Forti può essere considerata in modo più ampio come un’artista che lavora con il movimento. Guardando oltre </w:t>
      </w:r>
      <w:r w:rsidRPr="00EB69E6">
        <w:rPr>
          <w:rFonts w:ascii="Garamond" w:hAnsi="Garamond" w:cstheme="minorHAnsi"/>
          <w:i/>
          <w:iCs/>
        </w:rPr>
        <w:t>Dance Constructions</w:t>
      </w:r>
      <w:r w:rsidRPr="00EB69E6">
        <w:rPr>
          <w:rFonts w:ascii="Garamond" w:hAnsi="Garamond" w:cstheme="minorHAnsi"/>
        </w:rPr>
        <w:t>, la mostra ripercorrerà i sei decenni di lavoro incisivo dell’artista, illustrando l’ampiezza e la profondità della sua pratica attraverso opere su carta, video, ologrammi, ephemera e documentazioni sulle performance. Presentando progetti realizzati dagli anni Sessanta a oggi,</w:t>
      </w:r>
      <w:r w:rsidR="00711A28">
        <w:rPr>
          <w:rFonts w:ascii="Garamond" w:hAnsi="Garamond" w:cstheme="minorHAnsi"/>
        </w:rPr>
        <w:t xml:space="preserve"> </w:t>
      </w:r>
      <w:r w:rsidR="00711A28" w:rsidRPr="00711A28">
        <w:rPr>
          <w:rFonts w:ascii="Garamond" w:hAnsi="Garamond" w:cstheme="minorHAnsi"/>
          <w:i/>
          <w:iCs/>
        </w:rPr>
        <w:t>Simone Forti</w:t>
      </w:r>
      <w:r w:rsidRPr="00EB69E6">
        <w:rPr>
          <w:rFonts w:ascii="Garamond" w:hAnsi="Garamond" w:cstheme="minorHAnsi"/>
        </w:rPr>
        <w:t xml:space="preserve"> rende omaggio a un’artista di spicco, che ha ridefinito per sempre il dialogo tra arte visiva e danza contemporanea. </w:t>
      </w:r>
    </w:p>
    <w:p w14:paraId="251D5A42" w14:textId="77777777" w:rsidR="00EB69E6" w:rsidRPr="00EB69E6" w:rsidRDefault="00EB69E6" w:rsidP="00EB69E6">
      <w:pPr>
        <w:spacing w:after="0"/>
        <w:ind w:left="-142"/>
        <w:jc w:val="both"/>
        <w:rPr>
          <w:rFonts w:ascii="Garamond" w:hAnsi="Garamond" w:cstheme="minorHAnsi"/>
        </w:rPr>
      </w:pPr>
    </w:p>
    <w:p w14:paraId="721C62C7" w14:textId="76D9A322" w:rsidR="00EB69E6" w:rsidRPr="00EB69E6" w:rsidRDefault="00EB69E6" w:rsidP="00EB69E6">
      <w:pPr>
        <w:spacing w:after="0"/>
        <w:ind w:left="-142"/>
        <w:jc w:val="both"/>
        <w:rPr>
          <w:rFonts w:ascii="Garamond" w:hAnsi="Garamond" w:cstheme="minorHAnsi"/>
        </w:rPr>
      </w:pPr>
      <w:r w:rsidRPr="00EB69E6">
        <w:rPr>
          <w:rFonts w:ascii="Garamond" w:hAnsi="Garamond" w:cstheme="minorHAnsi"/>
        </w:rPr>
        <w:t>Tao Ye e Duan Ni (nostri Leoni d’</w:t>
      </w:r>
      <w:r w:rsidR="002C05A0">
        <w:rPr>
          <w:rFonts w:ascii="Garamond" w:hAnsi="Garamond" w:cstheme="minorHAnsi"/>
        </w:rPr>
        <w:t>a</w:t>
      </w:r>
      <w:r w:rsidRPr="00EB69E6">
        <w:rPr>
          <w:rFonts w:ascii="Garamond" w:hAnsi="Garamond" w:cstheme="minorHAnsi"/>
        </w:rPr>
        <w:t xml:space="preserve">rgento) porteranno per la prima volta a Venezia la loro eccezionale compagnia </w:t>
      </w:r>
      <w:r w:rsidRPr="00EB69E6">
        <w:rPr>
          <w:rFonts w:ascii="Garamond" w:hAnsi="Garamond" w:cstheme="minorHAnsi"/>
          <w:b/>
          <w:bCs/>
        </w:rPr>
        <w:t>Tao Dance</w:t>
      </w:r>
      <w:r w:rsidRPr="00EB69E6">
        <w:rPr>
          <w:rFonts w:ascii="Garamond" w:hAnsi="Garamond" w:cstheme="minorHAnsi"/>
        </w:rPr>
        <w:t>, in occasione dell</w:t>
      </w:r>
      <w:r w:rsidR="00711A28">
        <w:rPr>
          <w:rFonts w:ascii="Garamond" w:hAnsi="Garamond" w:cstheme="minorHAnsi"/>
        </w:rPr>
        <w:t xml:space="preserve">e </w:t>
      </w:r>
      <w:r w:rsidRPr="00EB69E6">
        <w:rPr>
          <w:rFonts w:ascii="Garamond" w:hAnsi="Garamond" w:cstheme="minorHAnsi"/>
        </w:rPr>
        <w:t>prim</w:t>
      </w:r>
      <w:r w:rsidR="00711A28">
        <w:rPr>
          <w:rFonts w:ascii="Garamond" w:hAnsi="Garamond" w:cstheme="minorHAnsi"/>
        </w:rPr>
        <w:t>e</w:t>
      </w:r>
      <w:r w:rsidRPr="00EB69E6">
        <w:rPr>
          <w:rFonts w:ascii="Garamond" w:hAnsi="Garamond" w:cstheme="minorHAnsi"/>
        </w:rPr>
        <w:t xml:space="preserve"> europe</w:t>
      </w:r>
      <w:r w:rsidR="00711A28">
        <w:rPr>
          <w:rFonts w:ascii="Garamond" w:hAnsi="Garamond" w:cstheme="minorHAnsi"/>
        </w:rPr>
        <w:t>e</w:t>
      </w:r>
      <w:r w:rsidRPr="00EB69E6">
        <w:rPr>
          <w:rFonts w:ascii="Garamond" w:hAnsi="Garamond" w:cstheme="minorHAnsi"/>
        </w:rPr>
        <w:t xml:space="preserve"> di </w:t>
      </w:r>
      <w:r w:rsidRPr="00EB69E6">
        <w:rPr>
          <w:rFonts w:ascii="Garamond" w:hAnsi="Garamond" w:cstheme="minorHAnsi"/>
          <w:i/>
          <w:iCs/>
        </w:rPr>
        <w:t>13</w:t>
      </w:r>
      <w:r w:rsidR="00711A28" w:rsidRPr="00711A28">
        <w:rPr>
          <w:rFonts w:ascii="Garamond" w:hAnsi="Garamond" w:cstheme="minorHAnsi"/>
        </w:rPr>
        <w:t xml:space="preserve"> e</w:t>
      </w:r>
      <w:r w:rsidR="00711A28">
        <w:rPr>
          <w:rFonts w:ascii="Garamond" w:hAnsi="Garamond" w:cstheme="minorHAnsi"/>
          <w:i/>
          <w:iCs/>
        </w:rPr>
        <w:t xml:space="preserve"> </w:t>
      </w:r>
      <w:r w:rsidRPr="00EB69E6">
        <w:rPr>
          <w:rFonts w:ascii="Garamond" w:hAnsi="Garamond" w:cstheme="minorHAnsi"/>
          <w:i/>
          <w:iCs/>
        </w:rPr>
        <w:t>14</w:t>
      </w:r>
      <w:r w:rsidRPr="00EB69E6">
        <w:rPr>
          <w:rFonts w:ascii="Garamond" w:hAnsi="Garamond" w:cstheme="minorHAnsi"/>
        </w:rPr>
        <w:t xml:space="preserve">. Grazie a un’estetica rigorosamente austera e minimalista, la compagnia Tao ipnotizzerà e sfiderà il pubblico con un innovativo sistema di movimento circolare. Il corpo sarà presentato come un elemento da percepire per il suo fascino ottico: privo di rappresentazione, narrazione o contesto, esisterà semplicemente come oggetto fisico. </w:t>
      </w:r>
      <w:r w:rsidR="00711A28">
        <w:rPr>
          <w:rFonts w:ascii="Garamond" w:hAnsi="Garamond" w:cstheme="minorHAnsi"/>
        </w:rPr>
        <w:t xml:space="preserve">Mettendo in discussione la nostra percezione del tempo, Tao Dance ci sfida ad entrare in uno spazio meditativo </w:t>
      </w:r>
      <w:r w:rsidR="003A0B23">
        <w:rPr>
          <w:rFonts w:ascii="Garamond" w:hAnsi="Garamond" w:cstheme="minorHAnsi"/>
        </w:rPr>
        <w:t>mettendoci in comunicazione con i nostri più profondi paesaggi emotivi.</w:t>
      </w:r>
    </w:p>
    <w:p w14:paraId="4606641A" w14:textId="77777777" w:rsidR="00EB69E6" w:rsidRPr="00EB69E6" w:rsidRDefault="00EB69E6" w:rsidP="00EB69E6">
      <w:pPr>
        <w:spacing w:after="0"/>
        <w:ind w:left="-142"/>
        <w:jc w:val="both"/>
        <w:rPr>
          <w:rFonts w:ascii="Garamond" w:hAnsi="Garamond" w:cstheme="minorHAnsi"/>
        </w:rPr>
      </w:pPr>
    </w:p>
    <w:p w14:paraId="7E3B245D" w14:textId="54F42587" w:rsidR="00EB69E6" w:rsidRPr="00EB69E6" w:rsidRDefault="00EB69E6" w:rsidP="00EB69E6">
      <w:pPr>
        <w:spacing w:after="0"/>
        <w:ind w:left="-142"/>
        <w:jc w:val="both"/>
        <w:rPr>
          <w:rFonts w:ascii="Garamond" w:hAnsi="Garamond" w:cstheme="minorHAnsi"/>
        </w:rPr>
      </w:pPr>
      <w:r w:rsidRPr="00EB69E6">
        <w:rPr>
          <w:rFonts w:ascii="Garamond" w:hAnsi="Garamond" w:cstheme="minorHAnsi"/>
        </w:rPr>
        <w:t>In occasione d</w:t>
      </w:r>
      <w:r w:rsidR="00D449EA">
        <w:rPr>
          <w:rFonts w:ascii="Garamond" w:hAnsi="Garamond" w:cstheme="minorHAnsi"/>
        </w:rPr>
        <w:t>ella</w:t>
      </w:r>
      <w:r w:rsidRPr="00EB69E6">
        <w:rPr>
          <w:rFonts w:ascii="Garamond" w:hAnsi="Garamond" w:cstheme="minorHAnsi"/>
        </w:rPr>
        <w:t xml:space="preserve"> Biennale Danza 2021 abbiamo accolto </w:t>
      </w:r>
      <w:r w:rsidRPr="00EB69E6">
        <w:rPr>
          <w:rFonts w:ascii="Garamond" w:hAnsi="Garamond" w:cstheme="minorHAnsi"/>
          <w:b/>
          <w:bCs/>
        </w:rPr>
        <w:t>Oona Doherty</w:t>
      </w:r>
      <w:r w:rsidRPr="00EB69E6">
        <w:rPr>
          <w:rFonts w:ascii="Garamond" w:hAnsi="Garamond" w:cstheme="minorHAnsi"/>
        </w:rPr>
        <w:t xml:space="preserve"> a Venezia come nostro Leone d’</w:t>
      </w:r>
      <w:r w:rsidR="00331B3E">
        <w:rPr>
          <w:rFonts w:ascii="Garamond" w:hAnsi="Garamond" w:cstheme="minorHAnsi"/>
        </w:rPr>
        <w:t>a</w:t>
      </w:r>
      <w:r w:rsidRPr="00EB69E6">
        <w:rPr>
          <w:rFonts w:ascii="Garamond" w:hAnsi="Garamond" w:cstheme="minorHAnsi"/>
        </w:rPr>
        <w:t xml:space="preserve">rgento e l’abbiamo invitata a presentare in futuro un nuovo progetto sognante. Nella sua importante opera in anteprima italiana per Biennale Danza 2023, Oona tornerà a Venezia con l’inquietante </w:t>
      </w:r>
      <w:r w:rsidRPr="00EB69E6">
        <w:rPr>
          <w:rFonts w:ascii="Garamond" w:hAnsi="Garamond" w:cstheme="minorHAnsi"/>
          <w:i/>
          <w:iCs/>
        </w:rPr>
        <w:t>Navy Blue</w:t>
      </w:r>
      <w:r w:rsidRPr="00EB69E6">
        <w:rPr>
          <w:rFonts w:ascii="Garamond" w:hAnsi="Garamond" w:cstheme="minorHAnsi"/>
        </w:rPr>
        <w:t>, commissionato da</w:t>
      </w:r>
      <w:r w:rsidR="002E509B">
        <w:rPr>
          <w:rFonts w:ascii="Garamond" w:hAnsi="Garamond" w:cstheme="minorHAnsi"/>
        </w:rPr>
        <w:t>lla stessa</w:t>
      </w:r>
      <w:r w:rsidRPr="00EB69E6">
        <w:rPr>
          <w:rFonts w:ascii="Garamond" w:hAnsi="Garamond" w:cstheme="minorHAnsi"/>
        </w:rPr>
        <w:t xml:space="preserve"> Biennale. Con musiche di </w:t>
      </w:r>
      <w:r w:rsidRPr="00EB69E6">
        <w:rPr>
          <w:rFonts w:ascii="Garamond" w:hAnsi="Garamond" w:cstheme="minorHAnsi"/>
          <w:b/>
          <w:bCs/>
        </w:rPr>
        <w:t>Rachmaninoff</w:t>
      </w:r>
      <w:r w:rsidRPr="00EB69E6">
        <w:rPr>
          <w:rFonts w:ascii="Garamond" w:hAnsi="Garamond" w:cstheme="minorHAnsi"/>
        </w:rPr>
        <w:t xml:space="preserve"> e </w:t>
      </w:r>
      <w:r w:rsidRPr="00EB69E6">
        <w:rPr>
          <w:rFonts w:ascii="Garamond" w:hAnsi="Garamond" w:cstheme="minorHAnsi"/>
          <w:b/>
          <w:bCs/>
        </w:rPr>
        <w:t>Jamie xx</w:t>
      </w:r>
      <w:r w:rsidRPr="00EB69E6">
        <w:rPr>
          <w:rFonts w:ascii="Garamond" w:hAnsi="Garamond" w:cstheme="minorHAnsi"/>
        </w:rPr>
        <w:t xml:space="preserve">, il lavoro viscerale e conflittuale dell’artista analizzerà dove siamo stati e in che direzione ci stiamo muovendo, lanciando un appello urgente al cambiamento della società. </w:t>
      </w:r>
      <w:r w:rsidR="003A0B23">
        <w:rPr>
          <w:rFonts w:ascii="Garamond" w:hAnsi="Garamond" w:cstheme="minorHAnsi"/>
        </w:rPr>
        <w:t>Un’ode, forse, alla crudeltà e all’inutilità della vita è attraversata dalla bellezza sorprendente e scintillante di Doherty: frammenti di speranza che si protendono nell’oscurità.</w:t>
      </w:r>
    </w:p>
    <w:p w14:paraId="3DEF0BB5" w14:textId="77777777" w:rsidR="00EB69E6" w:rsidRPr="00EB69E6" w:rsidRDefault="00EB69E6" w:rsidP="00EB69E6">
      <w:pPr>
        <w:spacing w:after="0"/>
        <w:ind w:left="-142"/>
        <w:jc w:val="both"/>
        <w:rPr>
          <w:rFonts w:ascii="Garamond" w:hAnsi="Garamond" w:cstheme="minorHAnsi"/>
        </w:rPr>
      </w:pPr>
    </w:p>
    <w:p w14:paraId="16A0E56A" w14:textId="2E2B1B5F" w:rsidR="00EB69E6" w:rsidRPr="00EB69E6" w:rsidRDefault="00EB69E6" w:rsidP="00EB69E6">
      <w:pPr>
        <w:spacing w:after="0"/>
        <w:ind w:left="-142"/>
        <w:jc w:val="both"/>
        <w:rPr>
          <w:rFonts w:ascii="Garamond" w:hAnsi="Garamond" w:cstheme="minorHAnsi"/>
        </w:rPr>
      </w:pPr>
      <w:r w:rsidRPr="00EB69E6">
        <w:rPr>
          <w:rFonts w:ascii="Garamond" w:hAnsi="Garamond" w:cstheme="minorHAnsi"/>
        </w:rPr>
        <w:t xml:space="preserve">Il danzatore e coreografo di fama mondiale Carlos Acosta porterà per la prima volta in Italia la sua esplosiva compagnia cubana </w:t>
      </w:r>
      <w:r w:rsidRPr="00EB69E6">
        <w:rPr>
          <w:rFonts w:ascii="Garamond" w:hAnsi="Garamond" w:cstheme="minorHAnsi"/>
          <w:b/>
          <w:bCs/>
        </w:rPr>
        <w:t>Acosta Danza</w:t>
      </w:r>
      <w:r w:rsidRPr="00EB69E6">
        <w:rPr>
          <w:rFonts w:ascii="Garamond" w:hAnsi="Garamond" w:cstheme="minorHAnsi"/>
        </w:rPr>
        <w:t xml:space="preserve">. Formata nel 2015 per valorizzare e potenziare i giovani talenti creativi della danza emergenti a Cuba, Acosta Danza </w:t>
      </w:r>
      <w:r w:rsidR="003A0B23">
        <w:rPr>
          <w:rFonts w:ascii="Garamond" w:hAnsi="Garamond" w:cstheme="minorHAnsi"/>
        </w:rPr>
        <w:t xml:space="preserve">con i suoi incredibili danzatori </w:t>
      </w:r>
      <w:r w:rsidRPr="00EB69E6">
        <w:rPr>
          <w:rFonts w:ascii="Garamond" w:hAnsi="Garamond" w:cstheme="minorHAnsi"/>
        </w:rPr>
        <w:t>ha conquistato il mondo con performance appassionate e audaci</w:t>
      </w:r>
      <w:r w:rsidR="003A0B23">
        <w:rPr>
          <w:rFonts w:ascii="Garamond" w:hAnsi="Garamond" w:cstheme="minorHAnsi"/>
        </w:rPr>
        <w:t xml:space="preserve"> dallo stile gioiosamente eclettico</w:t>
      </w:r>
      <w:r w:rsidRPr="00EB69E6">
        <w:rPr>
          <w:rFonts w:ascii="Garamond" w:hAnsi="Garamond" w:cstheme="minorHAnsi"/>
        </w:rPr>
        <w:t xml:space="preserve">. I coreografi </w:t>
      </w:r>
      <w:r w:rsidRPr="00EB69E6">
        <w:rPr>
          <w:rFonts w:ascii="Garamond" w:hAnsi="Garamond" w:cstheme="minorHAnsi"/>
          <w:b/>
          <w:bCs/>
        </w:rPr>
        <w:t>Micaela Taylor</w:t>
      </w:r>
      <w:r w:rsidRPr="00EB69E6">
        <w:rPr>
          <w:rFonts w:ascii="Garamond" w:hAnsi="Garamond" w:cstheme="minorHAnsi"/>
        </w:rPr>
        <w:t xml:space="preserve">, </w:t>
      </w:r>
      <w:r w:rsidRPr="00EB69E6">
        <w:rPr>
          <w:rFonts w:ascii="Garamond" w:hAnsi="Garamond" w:cstheme="minorHAnsi"/>
          <w:b/>
          <w:bCs/>
        </w:rPr>
        <w:t>Alexis Fernandez</w:t>
      </w:r>
      <w:r w:rsidRPr="00EB69E6">
        <w:rPr>
          <w:rFonts w:ascii="Garamond" w:hAnsi="Garamond" w:cstheme="minorHAnsi"/>
        </w:rPr>
        <w:t xml:space="preserve"> (Maca), </w:t>
      </w:r>
      <w:r w:rsidRPr="00EB69E6">
        <w:rPr>
          <w:rFonts w:ascii="Garamond" w:hAnsi="Garamond" w:cstheme="minorHAnsi"/>
          <w:b/>
          <w:bCs/>
        </w:rPr>
        <w:t>Yaday Ponce</w:t>
      </w:r>
      <w:r w:rsidR="00F920A3">
        <w:rPr>
          <w:rFonts w:ascii="Garamond" w:hAnsi="Garamond" w:cstheme="minorHAnsi"/>
        </w:rPr>
        <w:t xml:space="preserve"> e</w:t>
      </w:r>
      <w:r w:rsidRPr="00EB69E6">
        <w:rPr>
          <w:rFonts w:ascii="Garamond" w:hAnsi="Garamond" w:cstheme="minorHAnsi"/>
        </w:rPr>
        <w:t xml:space="preserve"> </w:t>
      </w:r>
      <w:r w:rsidRPr="00EB69E6">
        <w:rPr>
          <w:rFonts w:ascii="Garamond" w:hAnsi="Garamond" w:cstheme="minorHAnsi"/>
          <w:b/>
          <w:bCs/>
        </w:rPr>
        <w:t>Sidi Larbi Cherkaoui</w:t>
      </w:r>
      <w:r w:rsidRPr="00EB69E6">
        <w:rPr>
          <w:rFonts w:ascii="Garamond" w:hAnsi="Garamond" w:cstheme="minorHAnsi"/>
        </w:rPr>
        <w:t xml:space="preserve"> condivideranno il proprio lavoro strabiliante</w:t>
      </w:r>
      <w:r w:rsidR="00F920A3">
        <w:rPr>
          <w:rFonts w:ascii="Garamond" w:hAnsi="Garamond" w:cstheme="minorHAnsi"/>
        </w:rPr>
        <w:t xml:space="preserve"> in un programma in quattro parti che include l</w:t>
      </w:r>
      <w:r w:rsidRPr="00EB69E6">
        <w:rPr>
          <w:rFonts w:ascii="Garamond" w:hAnsi="Garamond" w:cstheme="minorHAnsi"/>
        </w:rPr>
        <w:t xml:space="preserve">a </w:t>
      </w:r>
      <w:r w:rsidR="00B61AC7">
        <w:rPr>
          <w:rFonts w:ascii="Garamond" w:hAnsi="Garamond" w:cstheme="minorHAnsi"/>
        </w:rPr>
        <w:t>prima</w:t>
      </w:r>
      <w:r w:rsidRPr="00EB69E6">
        <w:rPr>
          <w:rFonts w:ascii="Garamond" w:hAnsi="Garamond" w:cstheme="minorHAnsi"/>
        </w:rPr>
        <w:t xml:space="preserve"> mondiale del sensazionale danzatore venezuelano </w:t>
      </w:r>
      <w:r w:rsidRPr="00EB69E6">
        <w:rPr>
          <w:rFonts w:ascii="Garamond" w:hAnsi="Garamond" w:cstheme="minorHAnsi"/>
          <w:b/>
          <w:bCs/>
        </w:rPr>
        <w:t>Javier De Frutos</w:t>
      </w:r>
      <w:r w:rsidRPr="00EB69E6">
        <w:rPr>
          <w:rFonts w:ascii="Garamond" w:hAnsi="Garamond" w:cstheme="minorHAnsi"/>
        </w:rPr>
        <w:t xml:space="preserve">. </w:t>
      </w:r>
    </w:p>
    <w:p w14:paraId="358DD200" w14:textId="77777777" w:rsidR="00EB69E6" w:rsidRPr="00EB69E6" w:rsidRDefault="00EB69E6" w:rsidP="00EB69E6">
      <w:pPr>
        <w:spacing w:after="0"/>
        <w:ind w:left="-142"/>
        <w:jc w:val="both"/>
        <w:rPr>
          <w:rFonts w:ascii="Garamond" w:hAnsi="Garamond" w:cstheme="minorHAnsi"/>
        </w:rPr>
      </w:pPr>
    </w:p>
    <w:p w14:paraId="1CBE1036" w14:textId="2AC90BBA" w:rsidR="00EB69E6" w:rsidRDefault="002901EE" w:rsidP="00EB69E6">
      <w:pPr>
        <w:spacing w:after="0"/>
        <w:ind w:left="-142"/>
        <w:jc w:val="both"/>
        <w:rPr>
          <w:rFonts w:ascii="Garamond" w:hAnsi="Garamond" w:cstheme="minorHAnsi"/>
        </w:rPr>
      </w:pPr>
      <w:r>
        <w:rPr>
          <w:rFonts w:ascii="Garamond" w:hAnsi="Garamond" w:cstheme="minorHAnsi"/>
        </w:rPr>
        <w:t xml:space="preserve">I nostri bandi </w:t>
      </w:r>
      <w:r w:rsidR="00AC0006">
        <w:rPr>
          <w:rFonts w:ascii="Garamond" w:hAnsi="Garamond" w:cstheme="minorHAnsi"/>
        </w:rPr>
        <w:t xml:space="preserve">aperti </w:t>
      </w:r>
      <w:r>
        <w:rPr>
          <w:rFonts w:ascii="Garamond" w:hAnsi="Garamond" w:cstheme="minorHAnsi"/>
        </w:rPr>
        <w:t>ad artisti</w:t>
      </w:r>
      <w:r w:rsidR="00EB69E6" w:rsidRPr="00EB69E6">
        <w:rPr>
          <w:rFonts w:ascii="Garamond" w:hAnsi="Garamond" w:cstheme="minorHAnsi"/>
        </w:rPr>
        <w:t xml:space="preserve"> coreografi italiani e </w:t>
      </w:r>
      <w:r w:rsidR="00CF45CF">
        <w:rPr>
          <w:rFonts w:ascii="Garamond" w:hAnsi="Garamond" w:cstheme="minorHAnsi"/>
        </w:rPr>
        <w:t>nel mondo</w:t>
      </w:r>
      <w:r w:rsidR="00EB69E6" w:rsidRPr="00EB69E6">
        <w:rPr>
          <w:rFonts w:ascii="Garamond" w:hAnsi="Garamond" w:cstheme="minorHAnsi"/>
        </w:rPr>
        <w:t xml:space="preserve"> </w:t>
      </w:r>
      <w:r w:rsidR="00AC0006">
        <w:rPr>
          <w:rFonts w:ascii="Garamond" w:hAnsi="Garamond" w:cstheme="minorHAnsi"/>
        </w:rPr>
        <w:t>per</w:t>
      </w:r>
      <w:r>
        <w:rPr>
          <w:rFonts w:ascii="Garamond" w:hAnsi="Garamond" w:cstheme="minorHAnsi"/>
        </w:rPr>
        <w:t xml:space="preserve"> commission</w:t>
      </w:r>
      <w:r w:rsidR="00AC0006">
        <w:rPr>
          <w:rFonts w:ascii="Garamond" w:hAnsi="Garamond" w:cstheme="minorHAnsi"/>
        </w:rPr>
        <w:t>i</w:t>
      </w:r>
      <w:r>
        <w:rPr>
          <w:rFonts w:ascii="Garamond" w:hAnsi="Garamond" w:cstheme="minorHAnsi"/>
        </w:rPr>
        <w:t xml:space="preserve"> </w:t>
      </w:r>
      <w:r w:rsidR="00EB69E6" w:rsidRPr="00EB69E6">
        <w:rPr>
          <w:rFonts w:ascii="Garamond" w:hAnsi="Garamond" w:cstheme="minorHAnsi"/>
        </w:rPr>
        <w:t>d</w:t>
      </w:r>
      <w:r w:rsidR="00CF45CF">
        <w:rPr>
          <w:rFonts w:ascii="Garamond" w:hAnsi="Garamond" w:cstheme="minorHAnsi"/>
        </w:rPr>
        <w:t>ella</w:t>
      </w:r>
      <w:r w:rsidR="00EB69E6" w:rsidRPr="00EB69E6">
        <w:rPr>
          <w:rFonts w:ascii="Garamond" w:hAnsi="Garamond" w:cstheme="minorHAnsi"/>
        </w:rPr>
        <w:t xml:space="preserve"> Biennale Danza ha generato candidature sorprendenti. </w:t>
      </w:r>
      <w:r w:rsidR="00F920A3">
        <w:rPr>
          <w:rFonts w:ascii="Garamond" w:hAnsi="Garamond" w:cstheme="minorHAnsi"/>
        </w:rPr>
        <w:t xml:space="preserve">L’iniziativa </w:t>
      </w:r>
      <w:r w:rsidR="00EB69E6" w:rsidRPr="00EB69E6">
        <w:rPr>
          <w:rFonts w:ascii="Garamond" w:hAnsi="Garamond" w:cstheme="minorHAnsi"/>
        </w:rPr>
        <w:t xml:space="preserve">non solo ci offre la rara opportunità di scoprire talenti emergenti in tutto il mondo, artisti con idee brillanti pronte per essere realizzate e con il desiderio di </w:t>
      </w:r>
      <w:r w:rsidR="00EB69E6" w:rsidRPr="00EB69E6">
        <w:rPr>
          <w:rFonts w:ascii="Garamond" w:hAnsi="Garamond" w:cstheme="minorHAnsi"/>
        </w:rPr>
        <w:lastRenderedPageBreak/>
        <w:t>presentare il proprio lavoro nel contesto della Biennale, ma apre anche la Biennale stessa a nuovi dialoghi</w:t>
      </w:r>
      <w:r w:rsidR="00F920A3">
        <w:rPr>
          <w:rFonts w:ascii="Garamond" w:hAnsi="Garamond" w:cstheme="minorHAnsi"/>
        </w:rPr>
        <w:t xml:space="preserve"> arricchenti, conversazioni,</w:t>
      </w:r>
      <w:r w:rsidR="00EB69E6" w:rsidRPr="00EB69E6">
        <w:rPr>
          <w:rFonts w:ascii="Garamond" w:hAnsi="Garamond" w:cstheme="minorHAnsi"/>
        </w:rPr>
        <w:t xml:space="preserve"> e collaborazioni. </w:t>
      </w:r>
    </w:p>
    <w:p w14:paraId="7DD39D5B" w14:textId="77777777" w:rsidR="00F920A3" w:rsidRPr="00EB69E6" w:rsidRDefault="00F920A3" w:rsidP="00EB69E6">
      <w:pPr>
        <w:spacing w:after="0"/>
        <w:ind w:left="-142"/>
        <w:jc w:val="both"/>
        <w:rPr>
          <w:rFonts w:ascii="Garamond" w:hAnsi="Garamond" w:cstheme="minorHAnsi"/>
        </w:rPr>
      </w:pPr>
    </w:p>
    <w:p w14:paraId="4280A2A9" w14:textId="417B9F4E" w:rsidR="00EB69E6" w:rsidRPr="00EB69E6" w:rsidRDefault="00EB69E6" w:rsidP="00EB69E6">
      <w:pPr>
        <w:spacing w:after="0"/>
        <w:ind w:left="-142"/>
        <w:jc w:val="both"/>
        <w:rPr>
          <w:rFonts w:ascii="Garamond" w:hAnsi="Garamond" w:cstheme="minorHAnsi"/>
        </w:rPr>
      </w:pPr>
      <w:r w:rsidRPr="00EB69E6">
        <w:rPr>
          <w:rFonts w:ascii="Garamond" w:hAnsi="Garamond" w:cstheme="minorHAnsi"/>
        </w:rPr>
        <w:t xml:space="preserve">L’artista multidisciplinare colombiana/canadese </w:t>
      </w:r>
      <w:r w:rsidRPr="00EB69E6">
        <w:rPr>
          <w:rFonts w:ascii="Garamond" w:hAnsi="Garamond" w:cstheme="minorHAnsi"/>
          <w:b/>
          <w:bCs/>
        </w:rPr>
        <w:t>Andrea Peña</w:t>
      </w:r>
      <w:r w:rsidRPr="00EB69E6">
        <w:rPr>
          <w:rFonts w:ascii="Garamond" w:hAnsi="Garamond" w:cstheme="minorHAnsi"/>
        </w:rPr>
        <w:t xml:space="preserve">, vincitrice del </w:t>
      </w:r>
      <w:r w:rsidR="00AC0006">
        <w:rPr>
          <w:rFonts w:ascii="Garamond" w:hAnsi="Garamond" w:cstheme="minorHAnsi"/>
        </w:rPr>
        <w:t>bando</w:t>
      </w:r>
      <w:r w:rsidRPr="00EB69E6">
        <w:rPr>
          <w:rFonts w:ascii="Garamond" w:hAnsi="Garamond" w:cstheme="minorHAnsi"/>
        </w:rPr>
        <w:t xml:space="preserve"> internazionale, presenterà </w:t>
      </w:r>
      <w:r w:rsidRPr="00EB69E6">
        <w:rPr>
          <w:rFonts w:ascii="Garamond" w:hAnsi="Garamond" w:cstheme="minorHAnsi"/>
          <w:i/>
          <w:iCs/>
        </w:rPr>
        <w:t>BOGOTA</w:t>
      </w:r>
      <w:r w:rsidRPr="00EB69E6">
        <w:rPr>
          <w:rFonts w:ascii="Garamond" w:hAnsi="Garamond" w:cstheme="minorHAnsi"/>
        </w:rPr>
        <w:t xml:space="preserve">: una performance dall’approccio coraggioso e crudo, volta a esplorare nuovi movimenti e forme ibride, nonché a ripercorrere le nozioni di morte e resurrezione attraverso una lente barocca postindustriale, queer e latinoamericana. </w:t>
      </w:r>
    </w:p>
    <w:p w14:paraId="5BED0C54" w14:textId="77777777" w:rsidR="00EB69E6" w:rsidRPr="00EB69E6" w:rsidRDefault="00EB69E6" w:rsidP="00EB69E6">
      <w:pPr>
        <w:spacing w:after="0"/>
        <w:ind w:left="-142"/>
        <w:jc w:val="both"/>
        <w:rPr>
          <w:rFonts w:ascii="Garamond" w:hAnsi="Garamond" w:cstheme="minorHAnsi"/>
        </w:rPr>
      </w:pPr>
    </w:p>
    <w:p w14:paraId="4C362185" w14:textId="5C525A33" w:rsidR="00B26EBD" w:rsidRDefault="00EB69E6" w:rsidP="00EB69E6">
      <w:pPr>
        <w:spacing w:after="0"/>
        <w:ind w:left="-142"/>
        <w:jc w:val="both"/>
        <w:rPr>
          <w:rFonts w:ascii="Garamond" w:hAnsi="Garamond" w:cstheme="minorHAnsi"/>
        </w:rPr>
      </w:pPr>
      <w:r w:rsidRPr="00EB69E6">
        <w:rPr>
          <w:rFonts w:ascii="Garamond" w:hAnsi="Garamond" w:cstheme="minorHAnsi"/>
        </w:rPr>
        <w:t xml:space="preserve">Con </w:t>
      </w:r>
      <w:r w:rsidRPr="00EB69E6">
        <w:rPr>
          <w:rFonts w:ascii="Garamond" w:hAnsi="Garamond" w:cstheme="minorHAnsi"/>
          <w:i/>
          <w:iCs/>
        </w:rPr>
        <w:t>Vanishing Place</w:t>
      </w:r>
      <w:r w:rsidRPr="00EB69E6">
        <w:rPr>
          <w:rFonts w:ascii="Garamond" w:hAnsi="Garamond" w:cstheme="minorHAnsi"/>
        </w:rPr>
        <w:t xml:space="preserve">, </w:t>
      </w:r>
      <w:r w:rsidRPr="00EB69E6">
        <w:rPr>
          <w:rFonts w:ascii="Garamond" w:hAnsi="Garamond" w:cstheme="minorHAnsi"/>
          <w:b/>
          <w:bCs/>
        </w:rPr>
        <w:t>Luna Cenere</w:t>
      </w:r>
      <w:r w:rsidRPr="00EB69E6">
        <w:rPr>
          <w:rFonts w:ascii="Garamond" w:hAnsi="Garamond" w:cstheme="minorHAnsi"/>
        </w:rPr>
        <w:t>, vincitrice della commissione italiana, continuerà la propria ricerca sul dialogo tra il corpo nudo, la postura, l’oggetto</w:t>
      </w:r>
      <w:r w:rsidR="00F920A3">
        <w:rPr>
          <w:rFonts w:ascii="Garamond" w:hAnsi="Garamond" w:cstheme="minorHAnsi"/>
        </w:rPr>
        <w:t>, il paesaggio</w:t>
      </w:r>
      <w:r w:rsidRPr="00EB69E6">
        <w:rPr>
          <w:rFonts w:ascii="Garamond" w:hAnsi="Garamond" w:cstheme="minorHAnsi"/>
        </w:rPr>
        <w:t xml:space="preserve"> e il gesto, penetrando il cuore stesso di ciò che è la danza.</w:t>
      </w:r>
    </w:p>
    <w:p w14:paraId="5E5B3802" w14:textId="77777777" w:rsidR="005427D3" w:rsidRDefault="005427D3" w:rsidP="00EB69E6">
      <w:pPr>
        <w:spacing w:after="0"/>
        <w:ind w:left="-142"/>
        <w:jc w:val="both"/>
        <w:rPr>
          <w:rFonts w:ascii="Garamond" w:hAnsi="Garamond" w:cstheme="minorHAnsi"/>
        </w:rPr>
      </w:pPr>
    </w:p>
    <w:p w14:paraId="1A531D87" w14:textId="08707F9F" w:rsidR="005427D3" w:rsidRPr="005427D3" w:rsidRDefault="00EB69E6" w:rsidP="00EB69E6">
      <w:pPr>
        <w:spacing w:after="0"/>
        <w:ind w:left="-142"/>
        <w:jc w:val="both"/>
        <w:rPr>
          <w:rFonts w:ascii="Garamond" w:hAnsi="Garamond" w:cstheme="minorHAnsi"/>
        </w:rPr>
      </w:pPr>
      <w:r w:rsidRPr="00EB69E6">
        <w:rPr>
          <w:rFonts w:ascii="Garamond" w:hAnsi="Garamond" w:cstheme="minorHAnsi"/>
          <w:i/>
          <w:iCs/>
        </w:rPr>
        <w:t>MÁM</w:t>
      </w:r>
      <w:r w:rsidRPr="00EB69E6">
        <w:rPr>
          <w:rFonts w:ascii="Garamond" w:hAnsi="Garamond" w:cstheme="minorHAnsi"/>
        </w:rPr>
        <w:t xml:space="preserve"> di </w:t>
      </w:r>
      <w:r w:rsidRPr="00EB69E6">
        <w:rPr>
          <w:rFonts w:ascii="Garamond" w:hAnsi="Garamond" w:cstheme="minorHAnsi"/>
          <w:b/>
          <w:bCs/>
        </w:rPr>
        <w:t>Michael Keegan Dolan</w:t>
      </w:r>
      <w:r w:rsidRPr="00EB69E6">
        <w:rPr>
          <w:rFonts w:ascii="Garamond" w:hAnsi="Garamond" w:cstheme="minorHAnsi"/>
        </w:rPr>
        <w:t xml:space="preserve"> irromperà sul palcoscenico in una virtuosa maratona di danza e musica della durata di novanta minuti, che incarnerà ogni singola emozione umana.</w:t>
      </w:r>
      <w:r w:rsidR="005427D3">
        <w:rPr>
          <w:rFonts w:ascii="Garamond" w:hAnsi="Garamond" w:cstheme="minorHAnsi"/>
        </w:rPr>
        <w:t xml:space="preserve"> Mettendo insieme il musicista tradizionale irlandese Cormac Begley, virtuoso di concertina, l’ensemble europeo di musica classica contemporanea </w:t>
      </w:r>
      <w:r w:rsidR="005427D3" w:rsidRPr="005427D3">
        <w:rPr>
          <w:rFonts w:ascii="Garamond" w:eastAsia="Times New Roman" w:hAnsi="Garamond"/>
          <w:color w:val="000000" w:themeColor="text1"/>
          <w:lang w:eastAsia="en-GB"/>
        </w:rPr>
        <w:t>s t a r g a z e</w:t>
      </w:r>
      <w:r w:rsidR="005427D3">
        <w:rPr>
          <w:rFonts w:ascii="Garamond" w:eastAsia="Times New Roman" w:hAnsi="Garamond"/>
          <w:color w:val="000000" w:themeColor="text1"/>
          <w:lang w:eastAsia="en-GB"/>
        </w:rPr>
        <w:t xml:space="preserve"> e dodici danzatori internazionali della compagnia </w:t>
      </w:r>
      <w:r w:rsidR="005427D3" w:rsidRPr="005427D3">
        <w:rPr>
          <w:rFonts w:ascii="Garamond" w:hAnsi="Garamond"/>
          <w:sz w:val="22"/>
          <w:szCs w:val="22"/>
        </w:rPr>
        <w:t>Teaċ Da</w:t>
      </w:r>
      <w:r w:rsidR="005427D3" w:rsidRPr="005427D3">
        <w:rPr>
          <w:rFonts w:cs="Cambria"/>
          <w:sz w:val="22"/>
          <w:szCs w:val="22"/>
        </w:rPr>
        <w:t>ṁ</w:t>
      </w:r>
      <w:r w:rsidR="005427D3" w:rsidRPr="005427D3">
        <w:rPr>
          <w:rFonts w:ascii="Garamond" w:hAnsi="Garamond"/>
          <w:sz w:val="22"/>
          <w:szCs w:val="22"/>
        </w:rPr>
        <w:t>sa</w:t>
      </w:r>
      <w:r w:rsidR="005427D3">
        <w:rPr>
          <w:rFonts w:ascii="Garamond" w:hAnsi="Garamond"/>
          <w:sz w:val="22"/>
          <w:szCs w:val="22"/>
        </w:rPr>
        <w:t xml:space="preserve"> </w:t>
      </w:r>
      <w:r w:rsidR="005427D3" w:rsidRPr="005427D3">
        <w:rPr>
          <w:rFonts w:ascii="Garamond" w:eastAsia="Arial" w:hAnsi="Garamond" w:cs="Arial"/>
          <w:i/>
          <w:iCs/>
        </w:rPr>
        <w:t>MÁM</w:t>
      </w:r>
      <w:r w:rsidR="005427D3">
        <w:rPr>
          <w:rFonts w:ascii="Garamond" w:eastAsia="Arial" w:hAnsi="Garamond" w:cs="Arial"/>
          <w:i/>
          <w:iCs/>
        </w:rPr>
        <w:t xml:space="preserve"> </w:t>
      </w:r>
      <w:r w:rsidR="005427D3" w:rsidRPr="005427D3">
        <w:rPr>
          <w:rFonts w:ascii="Garamond" w:eastAsia="Arial" w:hAnsi="Garamond" w:cs="Arial"/>
        </w:rPr>
        <w:t xml:space="preserve">è un luogo dove s’incontrano solisti ed ensemble, classico e tradizionale, locale e universale. </w:t>
      </w:r>
    </w:p>
    <w:p w14:paraId="08154CF4" w14:textId="77777777" w:rsidR="005427D3" w:rsidRDefault="005427D3" w:rsidP="00EB69E6">
      <w:pPr>
        <w:spacing w:after="0"/>
        <w:ind w:left="-142"/>
        <w:jc w:val="both"/>
        <w:rPr>
          <w:rFonts w:ascii="Garamond" w:hAnsi="Garamond" w:cstheme="minorHAnsi"/>
        </w:rPr>
      </w:pPr>
    </w:p>
    <w:p w14:paraId="5DBEA78C" w14:textId="60111DD4" w:rsidR="00EB69E6" w:rsidRPr="00EB69E6" w:rsidRDefault="00EB69E6" w:rsidP="00EB69E6">
      <w:pPr>
        <w:spacing w:after="0"/>
        <w:ind w:left="-142"/>
        <w:jc w:val="both"/>
        <w:rPr>
          <w:rFonts w:ascii="Garamond" w:hAnsi="Garamond" w:cstheme="minorHAnsi"/>
        </w:rPr>
      </w:pPr>
      <w:r w:rsidRPr="00EB69E6">
        <w:rPr>
          <w:rFonts w:ascii="Garamond" w:hAnsi="Garamond" w:cstheme="minorHAnsi"/>
        </w:rPr>
        <w:t xml:space="preserve">Mentre </w:t>
      </w:r>
      <w:r w:rsidRPr="00EB69E6">
        <w:rPr>
          <w:rFonts w:ascii="Garamond" w:hAnsi="Garamond" w:cstheme="minorHAnsi"/>
          <w:i/>
          <w:iCs/>
        </w:rPr>
        <w:t>Variation(s)</w:t>
      </w:r>
      <w:r w:rsidRPr="00EB69E6">
        <w:rPr>
          <w:rFonts w:ascii="Garamond" w:hAnsi="Garamond" w:cstheme="minorHAnsi"/>
        </w:rPr>
        <w:t xml:space="preserve"> del parigino</w:t>
      </w:r>
      <w:r w:rsidRPr="00EB69E6">
        <w:rPr>
          <w:rFonts w:ascii="Garamond" w:hAnsi="Garamond" w:cstheme="minorHAnsi"/>
          <w:b/>
          <w:bCs/>
        </w:rPr>
        <w:t xml:space="preserve"> </w:t>
      </w:r>
      <w:r w:rsidRPr="005427D3">
        <w:rPr>
          <w:rFonts w:ascii="Garamond" w:hAnsi="Garamond" w:cstheme="minorHAnsi"/>
          <w:b/>
          <w:bCs/>
        </w:rPr>
        <w:t xml:space="preserve">Rachid </w:t>
      </w:r>
      <w:r w:rsidRPr="00EB69E6">
        <w:rPr>
          <w:rFonts w:ascii="Garamond" w:hAnsi="Garamond" w:cstheme="minorHAnsi"/>
          <w:b/>
          <w:bCs/>
        </w:rPr>
        <w:t>Ouramdane</w:t>
      </w:r>
      <w:r w:rsidRPr="00EB69E6">
        <w:rPr>
          <w:rFonts w:ascii="Garamond" w:hAnsi="Garamond" w:cstheme="minorHAnsi"/>
        </w:rPr>
        <w:t xml:space="preserve"> metterà in scena in un’opera musicale estrema, al limite della trance, due assoli danzati in modo fenomenale</w:t>
      </w:r>
      <w:r w:rsidR="005427D3">
        <w:rPr>
          <w:rFonts w:ascii="Garamond" w:hAnsi="Garamond" w:cstheme="minorHAnsi"/>
        </w:rPr>
        <w:t xml:space="preserve">, </w:t>
      </w:r>
      <w:r w:rsidR="00F96555">
        <w:rPr>
          <w:rFonts w:ascii="Garamond" w:hAnsi="Garamond" w:cstheme="minorHAnsi"/>
        </w:rPr>
        <w:t>in cui il nostro quotidiano normale stato di veglia è ipnotizzato ed elevato a un’esperienza di profonda alterazione</w:t>
      </w:r>
      <w:r w:rsidRPr="00EB69E6">
        <w:rPr>
          <w:rFonts w:ascii="Garamond" w:hAnsi="Garamond" w:cstheme="minorHAnsi"/>
        </w:rPr>
        <w:t xml:space="preserve">. </w:t>
      </w:r>
    </w:p>
    <w:p w14:paraId="762E8D8F" w14:textId="77777777" w:rsidR="00EB69E6" w:rsidRPr="00EB69E6" w:rsidRDefault="00EB69E6" w:rsidP="00EB69E6">
      <w:pPr>
        <w:spacing w:after="0"/>
        <w:ind w:left="-142"/>
        <w:jc w:val="both"/>
        <w:rPr>
          <w:rFonts w:ascii="Garamond" w:hAnsi="Garamond" w:cstheme="minorHAnsi"/>
        </w:rPr>
      </w:pPr>
    </w:p>
    <w:p w14:paraId="72F98FC5" w14:textId="2DF422A5" w:rsidR="00EB69E6" w:rsidRPr="00EB69E6" w:rsidRDefault="00EB69E6" w:rsidP="00EB69E6">
      <w:pPr>
        <w:spacing w:after="0"/>
        <w:ind w:left="-142"/>
        <w:jc w:val="both"/>
        <w:rPr>
          <w:rFonts w:ascii="Garamond" w:hAnsi="Garamond" w:cstheme="minorHAnsi"/>
        </w:rPr>
      </w:pPr>
      <w:r w:rsidRPr="00EB69E6">
        <w:rPr>
          <w:rFonts w:ascii="Garamond" w:hAnsi="Garamond" w:cstheme="minorHAnsi"/>
          <w:b/>
          <w:bCs/>
        </w:rPr>
        <w:t>Pontus Lidberg</w:t>
      </w:r>
      <w:r w:rsidRPr="00EB69E6">
        <w:rPr>
          <w:rFonts w:ascii="Garamond" w:hAnsi="Garamond" w:cstheme="minorHAnsi"/>
        </w:rPr>
        <w:t xml:space="preserve"> lancerà con noi la sua nuova compagnia, in occasione dell</w:t>
      </w:r>
      <w:r w:rsidR="00F96555">
        <w:rPr>
          <w:rFonts w:ascii="Garamond" w:hAnsi="Garamond" w:cstheme="minorHAnsi"/>
        </w:rPr>
        <w:t xml:space="preserve">a </w:t>
      </w:r>
      <w:r w:rsidRPr="00EB69E6">
        <w:rPr>
          <w:rFonts w:ascii="Garamond" w:hAnsi="Garamond" w:cstheme="minorHAnsi"/>
        </w:rPr>
        <w:t>prima mondiale</w:t>
      </w:r>
      <w:r w:rsidR="00F96555">
        <w:rPr>
          <w:rFonts w:ascii="Garamond" w:hAnsi="Garamond" w:cstheme="minorHAnsi"/>
        </w:rPr>
        <w:t xml:space="preserve"> commissionata dalla Biennale Danza</w:t>
      </w:r>
      <w:r w:rsidRPr="00EB69E6">
        <w:rPr>
          <w:rFonts w:ascii="Garamond" w:hAnsi="Garamond" w:cstheme="minorHAnsi"/>
        </w:rPr>
        <w:t xml:space="preserve"> </w:t>
      </w:r>
      <w:r w:rsidRPr="00EB69E6">
        <w:rPr>
          <w:rFonts w:ascii="Garamond" w:hAnsi="Garamond" w:cstheme="minorHAnsi"/>
          <w:i/>
          <w:iCs/>
        </w:rPr>
        <w:t xml:space="preserve">On The Nature Of </w:t>
      </w:r>
      <w:r w:rsidRPr="00F96555">
        <w:rPr>
          <w:rFonts w:ascii="Garamond" w:hAnsi="Garamond" w:cstheme="minorHAnsi"/>
          <w:i/>
          <w:iCs/>
        </w:rPr>
        <w:t>Rabbits</w:t>
      </w:r>
      <w:r w:rsidR="00F96555" w:rsidRPr="00F96555">
        <w:rPr>
          <w:rFonts w:ascii="Garamond" w:hAnsi="Garamond" w:cstheme="minorHAnsi"/>
        </w:rPr>
        <w:t xml:space="preserve"> è un </w:t>
      </w:r>
      <w:r w:rsidR="00F96555" w:rsidRPr="00F96555">
        <w:rPr>
          <w:rFonts w:ascii="Garamond" w:hAnsi="Garamond" w:cstheme="minorHAnsi"/>
          <w:i/>
          <w:iCs/>
        </w:rPr>
        <w:t>tour de force</w:t>
      </w:r>
      <w:r w:rsidR="00F96555" w:rsidRPr="00F96555">
        <w:rPr>
          <w:rFonts w:ascii="Garamond" w:hAnsi="Garamond" w:cstheme="minorHAnsi"/>
        </w:rPr>
        <w:t xml:space="preserve"> collaborativo</w:t>
      </w:r>
      <w:r w:rsidR="00F96555">
        <w:rPr>
          <w:rFonts w:ascii="Garamond" w:hAnsi="Garamond" w:cstheme="minorHAnsi"/>
        </w:rPr>
        <w:t xml:space="preserve"> - </w:t>
      </w:r>
      <w:r w:rsidR="00F96555" w:rsidRPr="00EB69E6">
        <w:rPr>
          <w:rFonts w:ascii="Garamond" w:hAnsi="Garamond" w:cstheme="minorHAnsi"/>
        </w:rPr>
        <w:t>il team di Pontus include il regista d’animazione</w:t>
      </w:r>
      <w:r w:rsidR="00F96555" w:rsidRPr="001C733A">
        <w:rPr>
          <w:rFonts w:ascii="Garamond" w:hAnsi="Garamond" w:cstheme="minorHAnsi"/>
        </w:rPr>
        <w:t xml:space="preserve"> </w:t>
      </w:r>
      <w:r w:rsidR="00F96555" w:rsidRPr="00EB69E6">
        <w:rPr>
          <w:rFonts w:ascii="Garamond" w:hAnsi="Garamond" w:cstheme="minorHAnsi"/>
        </w:rPr>
        <w:t xml:space="preserve">vincitore </w:t>
      </w:r>
      <w:r w:rsidR="00F96555">
        <w:rPr>
          <w:rFonts w:ascii="Garamond" w:hAnsi="Garamond" w:cstheme="minorHAnsi"/>
        </w:rPr>
        <w:t>di un</w:t>
      </w:r>
      <w:r w:rsidR="00F96555" w:rsidRPr="00EB69E6">
        <w:rPr>
          <w:rFonts w:ascii="Garamond" w:hAnsi="Garamond" w:cstheme="minorHAnsi"/>
        </w:rPr>
        <w:t xml:space="preserve"> </w:t>
      </w:r>
      <w:r w:rsidR="00F96555" w:rsidRPr="00B26EBD">
        <w:rPr>
          <w:rFonts w:ascii="Garamond" w:hAnsi="Garamond" w:cstheme="minorHAnsi"/>
        </w:rPr>
        <w:t>Emmy Jason Carpenter</w:t>
      </w:r>
      <w:r w:rsidR="00F96555" w:rsidRPr="00AD7227">
        <w:rPr>
          <w:rFonts w:ascii="Garamond" w:hAnsi="Garamond" w:cstheme="minorHAnsi"/>
        </w:rPr>
        <w:t>.</w:t>
      </w:r>
      <w:r w:rsidR="00F96555" w:rsidRPr="00EB69E6">
        <w:rPr>
          <w:rFonts w:ascii="Garamond" w:hAnsi="Garamond" w:cstheme="minorHAnsi"/>
        </w:rPr>
        <w:t xml:space="preserve"> </w:t>
      </w:r>
      <w:r w:rsidR="00F96555" w:rsidRPr="00EB69E6">
        <w:rPr>
          <w:rFonts w:ascii="Garamond" w:hAnsi="Garamond" w:cstheme="minorHAnsi"/>
          <w:i/>
          <w:iCs/>
        </w:rPr>
        <w:t xml:space="preserve">On The Nature Of </w:t>
      </w:r>
      <w:r w:rsidR="00F96555" w:rsidRPr="00F96555">
        <w:rPr>
          <w:rFonts w:ascii="Garamond" w:hAnsi="Garamond" w:cstheme="minorHAnsi"/>
          <w:i/>
          <w:iCs/>
        </w:rPr>
        <w:t>Rabbits</w:t>
      </w:r>
      <w:r w:rsidR="00F96555">
        <w:rPr>
          <w:rFonts w:ascii="Garamond" w:hAnsi="Garamond" w:cstheme="minorHAnsi"/>
        </w:rPr>
        <w:t xml:space="preserve"> intreccia una vera storia di anime in cerca </w:t>
      </w:r>
      <w:r w:rsidRPr="00EB69E6">
        <w:rPr>
          <w:rFonts w:ascii="Garamond" w:hAnsi="Garamond" w:cstheme="minorHAnsi"/>
        </w:rPr>
        <w:t>di connessione, amore e sessualità nei primi anni Novanta</w:t>
      </w:r>
      <w:r w:rsidR="00F96555">
        <w:rPr>
          <w:rFonts w:ascii="Garamond" w:hAnsi="Garamond" w:cstheme="minorHAnsi"/>
        </w:rPr>
        <w:t xml:space="preserve"> a una riflessione </w:t>
      </w:r>
      <w:r w:rsidR="001D6A77">
        <w:rPr>
          <w:rFonts w:ascii="Garamond" w:hAnsi="Garamond" w:cstheme="minorHAnsi"/>
        </w:rPr>
        <w:t>sull’</w:t>
      </w:r>
      <w:r w:rsidR="00F96555">
        <w:rPr>
          <w:rFonts w:ascii="Garamond" w:hAnsi="Garamond" w:cstheme="minorHAnsi"/>
        </w:rPr>
        <w:t>evolu</w:t>
      </w:r>
      <w:r w:rsidR="001D6A77">
        <w:rPr>
          <w:rFonts w:ascii="Garamond" w:hAnsi="Garamond" w:cstheme="minorHAnsi"/>
        </w:rPr>
        <w:t xml:space="preserve">zione della nostra relazione con la natura in tempi di rapidi cambiamenti. </w:t>
      </w:r>
      <w:r w:rsidRPr="00EB69E6">
        <w:rPr>
          <w:rFonts w:ascii="Garamond" w:hAnsi="Garamond" w:cstheme="minorHAnsi"/>
        </w:rPr>
        <w:t xml:space="preserve"> </w:t>
      </w:r>
    </w:p>
    <w:p w14:paraId="6B0D7D43" w14:textId="77777777" w:rsidR="00EB69E6" w:rsidRPr="00EB69E6" w:rsidRDefault="00EB69E6" w:rsidP="00EB69E6">
      <w:pPr>
        <w:spacing w:after="0"/>
        <w:ind w:left="-142"/>
        <w:jc w:val="both"/>
        <w:rPr>
          <w:rFonts w:ascii="Garamond" w:hAnsi="Garamond" w:cstheme="minorHAnsi"/>
        </w:rPr>
      </w:pPr>
    </w:p>
    <w:p w14:paraId="7F8B678D" w14:textId="2EABF4B8" w:rsidR="00EB69E6" w:rsidRPr="00EB69E6" w:rsidRDefault="00EB69E6" w:rsidP="00EB69E6">
      <w:pPr>
        <w:spacing w:after="0"/>
        <w:ind w:left="-142"/>
        <w:jc w:val="both"/>
        <w:rPr>
          <w:rFonts w:ascii="Garamond" w:hAnsi="Garamond" w:cstheme="minorHAnsi"/>
        </w:rPr>
      </w:pPr>
      <w:r w:rsidRPr="00EB69E6">
        <w:rPr>
          <w:rFonts w:ascii="Garamond" w:hAnsi="Garamond" w:cstheme="minorHAnsi"/>
        </w:rPr>
        <w:t xml:space="preserve">Destrutturando la danza di strada e sfidando la percezione dell’hip hop, il lavoro emotivamente carico, teatrale e popolare di </w:t>
      </w:r>
      <w:r w:rsidRPr="00EB69E6">
        <w:rPr>
          <w:rFonts w:ascii="Garamond" w:hAnsi="Garamond" w:cstheme="minorHAnsi"/>
          <w:b/>
          <w:bCs/>
        </w:rPr>
        <w:t>Botis Seva</w:t>
      </w:r>
      <w:r w:rsidRPr="00EB69E6">
        <w:rPr>
          <w:rFonts w:ascii="Garamond" w:hAnsi="Garamond" w:cstheme="minorHAnsi"/>
        </w:rPr>
        <w:t xml:space="preserve"> mescolerà danza urbana, testo e teatro fisico nell’obiettivo di creare un nuovo mezzo di comunicazione originale e diretto. La </w:t>
      </w:r>
      <w:r w:rsidR="001D6A77">
        <w:rPr>
          <w:rFonts w:ascii="Garamond" w:hAnsi="Garamond" w:cstheme="minorHAnsi"/>
        </w:rPr>
        <w:t>premiata</w:t>
      </w:r>
      <w:r w:rsidRPr="00EB69E6">
        <w:rPr>
          <w:rFonts w:ascii="Garamond" w:hAnsi="Garamond" w:cstheme="minorHAnsi"/>
        </w:rPr>
        <w:t xml:space="preserve"> compagnia di Seva, </w:t>
      </w:r>
      <w:r w:rsidRPr="001D6A77">
        <w:rPr>
          <w:rFonts w:ascii="Garamond" w:hAnsi="Garamond" w:cstheme="minorHAnsi"/>
          <w:b/>
          <w:bCs/>
        </w:rPr>
        <w:t>Far From The Norm</w:t>
      </w:r>
      <w:r w:rsidRPr="00EB69E6">
        <w:rPr>
          <w:rFonts w:ascii="Garamond" w:hAnsi="Garamond" w:cstheme="minorHAnsi"/>
        </w:rPr>
        <w:t>, invit</w:t>
      </w:r>
      <w:r w:rsidR="006A6DE5">
        <w:rPr>
          <w:rFonts w:ascii="Garamond" w:hAnsi="Garamond" w:cstheme="minorHAnsi"/>
        </w:rPr>
        <w:t>a</w:t>
      </w:r>
      <w:r w:rsidRPr="00EB69E6">
        <w:rPr>
          <w:rFonts w:ascii="Garamond" w:hAnsi="Garamond" w:cstheme="minorHAnsi"/>
        </w:rPr>
        <w:t xml:space="preserve"> a un dibattito su questioni politico-sociali e sul mondo contemporaneo. </w:t>
      </w:r>
      <w:r w:rsidR="001D6A77">
        <w:rPr>
          <w:rFonts w:ascii="Garamond" w:hAnsi="Garamond" w:cstheme="minorHAnsi"/>
        </w:rPr>
        <w:t>In questa prima italian, a</w:t>
      </w:r>
      <w:r w:rsidRPr="00EB69E6">
        <w:rPr>
          <w:rFonts w:ascii="Garamond" w:hAnsi="Garamond" w:cstheme="minorHAnsi"/>
        </w:rPr>
        <w:t xml:space="preserve">ttraverso ricordi d’infanzia e traumi della vita adulta, </w:t>
      </w:r>
      <w:r w:rsidRPr="00EB69E6">
        <w:rPr>
          <w:rFonts w:ascii="Garamond" w:hAnsi="Garamond" w:cstheme="minorHAnsi"/>
          <w:i/>
          <w:iCs/>
        </w:rPr>
        <w:t>BLKDOG</w:t>
      </w:r>
      <w:r w:rsidRPr="00EB69E6">
        <w:rPr>
          <w:rFonts w:ascii="Garamond" w:hAnsi="Garamond" w:cstheme="minorHAnsi"/>
        </w:rPr>
        <w:t xml:space="preserve"> si interrog</w:t>
      </w:r>
      <w:r w:rsidR="00F06636">
        <w:rPr>
          <w:rFonts w:ascii="Garamond" w:hAnsi="Garamond" w:cstheme="minorHAnsi"/>
        </w:rPr>
        <w:t>a</w:t>
      </w:r>
      <w:r w:rsidRPr="00EB69E6">
        <w:rPr>
          <w:rFonts w:ascii="Garamond" w:hAnsi="Garamond" w:cstheme="minorHAnsi"/>
        </w:rPr>
        <w:t xml:space="preserve"> su come combattere i vizi per trovare un senso di pace. </w:t>
      </w:r>
      <w:r w:rsidR="001D6A77">
        <w:rPr>
          <w:rFonts w:ascii="Garamond" w:hAnsi="Garamond" w:cstheme="minorHAnsi"/>
        </w:rPr>
        <w:t>Travolgente</w:t>
      </w:r>
      <w:r w:rsidRPr="00EB69E6">
        <w:rPr>
          <w:rFonts w:ascii="Garamond" w:hAnsi="Garamond" w:cstheme="minorHAnsi"/>
        </w:rPr>
        <w:t xml:space="preserve">, </w:t>
      </w:r>
      <w:r w:rsidR="001D6A77">
        <w:rPr>
          <w:rFonts w:ascii="Garamond" w:hAnsi="Garamond" w:cstheme="minorHAnsi"/>
        </w:rPr>
        <w:t>incisivo</w:t>
      </w:r>
      <w:r w:rsidRPr="00EB69E6">
        <w:rPr>
          <w:rFonts w:ascii="Garamond" w:hAnsi="Garamond" w:cstheme="minorHAnsi"/>
        </w:rPr>
        <w:t xml:space="preserve"> e</w:t>
      </w:r>
      <w:r w:rsidR="00A874B8">
        <w:rPr>
          <w:rFonts w:ascii="Garamond" w:hAnsi="Garamond" w:cstheme="minorHAnsi"/>
        </w:rPr>
        <w:t>d</w:t>
      </w:r>
      <w:r w:rsidRPr="00EB69E6">
        <w:rPr>
          <w:rFonts w:ascii="Garamond" w:hAnsi="Garamond" w:cstheme="minorHAnsi"/>
        </w:rPr>
        <w:t xml:space="preserve"> edificante. </w:t>
      </w:r>
    </w:p>
    <w:p w14:paraId="6E559573" w14:textId="77777777" w:rsidR="00EB69E6" w:rsidRPr="00EB69E6" w:rsidRDefault="00EB69E6" w:rsidP="00EB69E6">
      <w:pPr>
        <w:spacing w:after="0"/>
        <w:ind w:left="-142"/>
        <w:jc w:val="both"/>
        <w:rPr>
          <w:rFonts w:ascii="Garamond" w:hAnsi="Garamond" w:cstheme="minorHAnsi"/>
        </w:rPr>
      </w:pPr>
    </w:p>
    <w:p w14:paraId="6896AF61" w14:textId="4594D61F" w:rsidR="00EB69E6" w:rsidRPr="00D051B4" w:rsidRDefault="00D051B4" w:rsidP="00D051B4">
      <w:pPr>
        <w:spacing w:after="0"/>
        <w:ind w:left="-142"/>
        <w:jc w:val="center"/>
        <w:rPr>
          <w:rFonts w:ascii="Garamond" w:hAnsi="Garamond" w:cstheme="minorHAnsi"/>
          <w:b/>
          <w:bCs/>
          <w:i/>
          <w:iCs/>
          <w:sz w:val="28"/>
          <w:szCs w:val="28"/>
        </w:rPr>
      </w:pPr>
      <w:r w:rsidRPr="00D051B4">
        <w:rPr>
          <w:rFonts w:ascii="Garamond" w:hAnsi="Garamond" w:cstheme="minorHAnsi"/>
          <w:b/>
          <w:bCs/>
          <w:i/>
          <w:iCs/>
          <w:sz w:val="28"/>
          <w:szCs w:val="28"/>
        </w:rPr>
        <w:t>Installazioni</w:t>
      </w:r>
    </w:p>
    <w:p w14:paraId="77D316F8" w14:textId="07761756" w:rsidR="00EB69E6" w:rsidRDefault="00EB69E6" w:rsidP="00EB69E6">
      <w:pPr>
        <w:spacing w:after="0"/>
        <w:ind w:left="-142"/>
        <w:jc w:val="both"/>
        <w:rPr>
          <w:rFonts w:ascii="Garamond" w:hAnsi="Garamond" w:cstheme="minorHAnsi"/>
        </w:rPr>
      </w:pPr>
      <w:r w:rsidRPr="00EB69E6">
        <w:rPr>
          <w:rFonts w:ascii="Garamond" w:hAnsi="Garamond" w:cstheme="minorHAnsi"/>
        </w:rPr>
        <w:t xml:space="preserve">L’anticonformista australiana </w:t>
      </w:r>
      <w:r w:rsidRPr="00EB69E6">
        <w:rPr>
          <w:rFonts w:ascii="Garamond" w:hAnsi="Garamond" w:cstheme="minorHAnsi"/>
          <w:b/>
          <w:bCs/>
        </w:rPr>
        <w:t>Lucy Guerin</w:t>
      </w:r>
      <w:r w:rsidRPr="00EB69E6">
        <w:rPr>
          <w:rFonts w:ascii="Garamond" w:hAnsi="Garamond" w:cstheme="minorHAnsi"/>
        </w:rPr>
        <w:t xml:space="preserve"> porterà all’Arsenale la sua insaziabile curiosità e sfiderà la gravità attraverso l’uso di 39 pendoli nella sua installazione dal titolo </w:t>
      </w:r>
      <w:r w:rsidR="001D6A77" w:rsidRPr="00EB69E6">
        <w:rPr>
          <w:rFonts w:ascii="Garamond" w:hAnsi="Garamond" w:cstheme="minorHAnsi"/>
          <w:i/>
          <w:iCs/>
        </w:rPr>
        <w:t>PENDULUM</w:t>
      </w:r>
      <w:r w:rsidRPr="00EB69E6">
        <w:rPr>
          <w:rFonts w:ascii="Garamond" w:hAnsi="Garamond" w:cstheme="minorHAnsi"/>
        </w:rPr>
        <w:t xml:space="preserve">, creata in collaborazione con l’artista delle percussioni </w:t>
      </w:r>
      <w:r w:rsidRPr="00EB69E6">
        <w:rPr>
          <w:rFonts w:ascii="Garamond" w:hAnsi="Garamond" w:cstheme="minorHAnsi"/>
          <w:b/>
          <w:bCs/>
        </w:rPr>
        <w:t>Matthias Schack-Arnott</w:t>
      </w:r>
      <w:r w:rsidRPr="00EB69E6">
        <w:rPr>
          <w:rFonts w:ascii="Garamond" w:hAnsi="Garamond" w:cstheme="minorHAnsi"/>
        </w:rPr>
        <w:t>. Per tutta la durata del festival Biennale Dan</w:t>
      </w:r>
      <w:r w:rsidR="00CA3A4C">
        <w:rPr>
          <w:rFonts w:ascii="Garamond" w:hAnsi="Garamond" w:cstheme="minorHAnsi"/>
        </w:rPr>
        <w:t>za 2023</w:t>
      </w:r>
      <w:r w:rsidRPr="00EB69E6">
        <w:rPr>
          <w:rFonts w:ascii="Garamond" w:hAnsi="Garamond" w:cstheme="minorHAnsi"/>
        </w:rPr>
        <w:t xml:space="preserve">, i performer si aggireranno in mezzo a un campo di pendoli in movimento, ciascuno composto da una campana sospesa che non farà che suonare, pulsare e ronzare. In una danza con la gravità, i performer attiveranno le campane, le lanceranno, le afferreranno, le fermeranno, le faranno ruotare, le schiveranno e resisteranno alla loro oscillazione. Il potere e la vulnerabilità del corpo umano si riveleranno attraverso il tentativo di controllare l’incessante salita e discesa del peso del pendolo in una scenografia in eterno movimento. </w:t>
      </w:r>
      <w:r w:rsidR="001D6A77">
        <w:rPr>
          <w:rFonts w:ascii="Garamond" w:hAnsi="Garamond" w:cstheme="minorHAnsi"/>
        </w:rPr>
        <w:t>E noi, il pubblico, sentiamo in noi lo scorrere del tempo, costruendo empatia intima e cinestetica con il performer, il pendolo e la nostra chimica interna.</w:t>
      </w:r>
    </w:p>
    <w:p w14:paraId="41D01CA7" w14:textId="77777777" w:rsidR="00EB69E6" w:rsidRPr="00EB69E6" w:rsidRDefault="00EB69E6" w:rsidP="00EB69E6">
      <w:pPr>
        <w:spacing w:after="0"/>
        <w:ind w:left="-142"/>
        <w:jc w:val="both"/>
        <w:rPr>
          <w:rFonts w:ascii="Garamond" w:hAnsi="Garamond" w:cstheme="minorHAnsi"/>
        </w:rPr>
      </w:pPr>
    </w:p>
    <w:p w14:paraId="67E812F3" w14:textId="6267CC76" w:rsidR="00EB69E6" w:rsidRPr="00D051B4" w:rsidRDefault="00D051B4" w:rsidP="00D051B4">
      <w:pPr>
        <w:spacing w:after="0"/>
        <w:ind w:left="-142"/>
        <w:jc w:val="center"/>
        <w:rPr>
          <w:rFonts w:ascii="Garamond" w:hAnsi="Garamond" w:cstheme="minorHAnsi"/>
          <w:b/>
          <w:bCs/>
          <w:i/>
          <w:iCs/>
          <w:sz w:val="28"/>
          <w:szCs w:val="28"/>
        </w:rPr>
      </w:pPr>
      <w:r w:rsidRPr="00D051B4">
        <w:rPr>
          <w:rFonts w:ascii="Garamond" w:hAnsi="Garamond" w:cstheme="minorHAnsi"/>
          <w:b/>
          <w:bCs/>
          <w:i/>
          <w:iCs/>
          <w:sz w:val="28"/>
          <w:szCs w:val="28"/>
        </w:rPr>
        <w:t>Collaborazioni</w:t>
      </w:r>
    </w:p>
    <w:p w14:paraId="4D2BDDC7" w14:textId="4A310D0C" w:rsidR="00EB69E6" w:rsidRPr="00EB69E6" w:rsidRDefault="00EB69E6" w:rsidP="00EB69E6">
      <w:pPr>
        <w:spacing w:after="0"/>
        <w:ind w:left="-142"/>
        <w:jc w:val="both"/>
        <w:rPr>
          <w:rFonts w:ascii="Garamond" w:hAnsi="Garamond" w:cstheme="minorHAnsi"/>
        </w:rPr>
      </w:pPr>
      <w:r w:rsidRPr="00EB69E6">
        <w:rPr>
          <w:rFonts w:ascii="Garamond" w:hAnsi="Garamond" w:cstheme="minorHAnsi"/>
        </w:rPr>
        <w:t xml:space="preserve">Sede di </w:t>
      </w:r>
      <w:r w:rsidR="006E78DD">
        <w:rPr>
          <w:rFonts w:ascii="Garamond" w:hAnsi="Garamond" w:cstheme="minorHAnsi"/>
        </w:rPr>
        <w:t>Mestre</w:t>
      </w:r>
      <w:r w:rsidRPr="00EB69E6">
        <w:rPr>
          <w:rFonts w:ascii="Garamond" w:hAnsi="Garamond" w:cstheme="minorHAnsi"/>
        </w:rPr>
        <w:t>:</w:t>
      </w:r>
    </w:p>
    <w:p w14:paraId="26E7EB8B" w14:textId="77777777" w:rsidR="00EB69E6" w:rsidRPr="00EB69E6" w:rsidRDefault="00EB69E6" w:rsidP="00EB69E6">
      <w:pPr>
        <w:spacing w:after="0"/>
        <w:ind w:left="-142"/>
        <w:jc w:val="both"/>
        <w:rPr>
          <w:rFonts w:ascii="Garamond" w:hAnsi="Garamond" w:cstheme="minorHAnsi"/>
        </w:rPr>
      </w:pPr>
    </w:p>
    <w:p w14:paraId="2A43FB94" w14:textId="7D74FE83" w:rsidR="00EB69E6" w:rsidRPr="00EB69E6" w:rsidRDefault="00EB69E6" w:rsidP="00EB69E6">
      <w:pPr>
        <w:spacing w:after="0"/>
        <w:ind w:left="-142"/>
        <w:jc w:val="both"/>
        <w:rPr>
          <w:rFonts w:ascii="Garamond" w:hAnsi="Garamond" w:cstheme="minorHAnsi"/>
        </w:rPr>
      </w:pPr>
      <w:r w:rsidRPr="00EB69E6">
        <w:rPr>
          <w:rFonts w:ascii="Garamond" w:hAnsi="Garamond" w:cstheme="minorHAnsi"/>
        </w:rPr>
        <w:t xml:space="preserve">In un progetto speciale per Biennale Danza 2023 al Teatro del Parco di Mestre, il lavoro coreografico di </w:t>
      </w:r>
      <w:r w:rsidRPr="00EB69E6">
        <w:rPr>
          <w:rFonts w:ascii="Garamond" w:hAnsi="Garamond" w:cstheme="minorHAnsi"/>
          <w:b/>
          <w:bCs/>
        </w:rPr>
        <w:t>Lucy Guerin</w:t>
      </w:r>
      <w:r w:rsidRPr="00EB69E6">
        <w:rPr>
          <w:rFonts w:ascii="Garamond" w:hAnsi="Garamond" w:cstheme="minorHAnsi"/>
        </w:rPr>
        <w:t xml:space="preserve">, </w:t>
      </w:r>
      <w:r w:rsidRPr="00EB69E6">
        <w:rPr>
          <w:rFonts w:ascii="Garamond" w:hAnsi="Garamond" w:cstheme="minorHAnsi"/>
          <w:i/>
          <w:iCs/>
        </w:rPr>
        <w:t>Split</w:t>
      </w:r>
      <w:r w:rsidRPr="00EB69E6">
        <w:rPr>
          <w:rFonts w:ascii="Garamond" w:hAnsi="Garamond" w:cstheme="minorHAnsi"/>
        </w:rPr>
        <w:t xml:space="preserve">, acuto ed elegante, rifletterà i dilemmi della relazione con </w:t>
      </w:r>
      <w:r w:rsidR="00D051B4" w:rsidRPr="00EB69E6">
        <w:rPr>
          <w:rFonts w:ascii="Garamond" w:hAnsi="Garamond" w:cstheme="minorHAnsi"/>
        </w:rPr>
        <w:t>sé</w:t>
      </w:r>
      <w:r w:rsidRPr="00EB69E6">
        <w:rPr>
          <w:rFonts w:ascii="Garamond" w:hAnsi="Garamond" w:cstheme="minorHAnsi"/>
        </w:rPr>
        <w:t xml:space="preserve"> stessi e con gli altri in un </w:t>
      </w:r>
      <w:r w:rsidRPr="00EB69E6">
        <w:rPr>
          <w:rFonts w:ascii="Garamond" w:hAnsi="Garamond" w:cstheme="minorHAnsi"/>
        </w:rPr>
        <w:lastRenderedPageBreak/>
        <w:t xml:space="preserve">mondo caratterizzato da una pressione crescente e da risorse ridotte. Con </w:t>
      </w:r>
      <w:r w:rsidR="006E78DD">
        <w:rPr>
          <w:rFonts w:ascii="Garamond" w:hAnsi="Garamond" w:cstheme="minorHAnsi"/>
        </w:rPr>
        <w:t>la</w:t>
      </w:r>
      <w:r w:rsidRPr="00EB69E6">
        <w:rPr>
          <w:rFonts w:ascii="Garamond" w:hAnsi="Garamond" w:cstheme="minorHAnsi"/>
        </w:rPr>
        <w:t xml:space="preserve"> partitura musicale del compositore britannico </w:t>
      </w:r>
      <w:r w:rsidRPr="00D051B4">
        <w:rPr>
          <w:rFonts w:ascii="Garamond" w:hAnsi="Garamond" w:cstheme="minorHAnsi"/>
        </w:rPr>
        <w:t>Scanner,</w:t>
      </w:r>
      <w:r w:rsidRPr="00EB69E6">
        <w:rPr>
          <w:rFonts w:ascii="Garamond" w:hAnsi="Garamond" w:cstheme="minorHAnsi"/>
        </w:rPr>
        <w:t xml:space="preserve"> </w:t>
      </w:r>
      <w:r w:rsidRPr="00EB69E6">
        <w:rPr>
          <w:rFonts w:ascii="Garamond" w:hAnsi="Garamond" w:cstheme="minorHAnsi"/>
          <w:i/>
          <w:iCs/>
        </w:rPr>
        <w:t>Split</w:t>
      </w:r>
      <w:r w:rsidRPr="00EB69E6">
        <w:rPr>
          <w:rFonts w:ascii="Garamond" w:hAnsi="Garamond" w:cstheme="minorHAnsi"/>
        </w:rPr>
        <w:t xml:space="preserve"> costituirà una stimolante meditazione strutturale trasformata in movimento. </w:t>
      </w:r>
    </w:p>
    <w:p w14:paraId="0D172C91" w14:textId="77777777" w:rsidR="00EB69E6" w:rsidRPr="00EB69E6" w:rsidRDefault="00EB69E6" w:rsidP="00EB69E6">
      <w:pPr>
        <w:spacing w:after="0"/>
        <w:ind w:left="-142"/>
        <w:jc w:val="both"/>
        <w:rPr>
          <w:rFonts w:ascii="Garamond" w:hAnsi="Garamond" w:cstheme="minorHAnsi"/>
        </w:rPr>
      </w:pPr>
    </w:p>
    <w:p w14:paraId="4D157B4F" w14:textId="3D08820C" w:rsidR="00EB69E6" w:rsidRPr="00EB69E6" w:rsidRDefault="00EB69E6" w:rsidP="00EB69E6">
      <w:pPr>
        <w:spacing w:after="0"/>
        <w:ind w:left="-142"/>
        <w:jc w:val="both"/>
        <w:rPr>
          <w:rFonts w:ascii="Garamond" w:hAnsi="Garamond" w:cstheme="minorHAnsi"/>
        </w:rPr>
      </w:pPr>
      <w:r w:rsidRPr="00EB69E6">
        <w:rPr>
          <w:rFonts w:ascii="Garamond" w:hAnsi="Garamond" w:cstheme="minorHAnsi"/>
        </w:rPr>
        <w:t xml:space="preserve">Lo scorso anno </w:t>
      </w:r>
      <w:r w:rsidRPr="00EB69E6">
        <w:rPr>
          <w:rFonts w:ascii="Garamond" w:hAnsi="Garamond" w:cstheme="minorHAnsi"/>
          <w:b/>
          <w:bCs/>
        </w:rPr>
        <w:t>Indigo Lewin</w:t>
      </w:r>
      <w:r w:rsidRPr="00EB69E6">
        <w:rPr>
          <w:rFonts w:ascii="Garamond" w:hAnsi="Garamond" w:cstheme="minorHAnsi"/>
        </w:rPr>
        <w:t>, la nostra fotografa in residenza 21-24, ha presentato i suoi ritratti intimi d</w:t>
      </w:r>
      <w:r w:rsidR="003C5780">
        <w:rPr>
          <w:rFonts w:ascii="Garamond" w:hAnsi="Garamond" w:cstheme="minorHAnsi"/>
        </w:rPr>
        <w:t>ella</w:t>
      </w:r>
      <w:r w:rsidRPr="00EB69E6">
        <w:rPr>
          <w:rFonts w:ascii="Garamond" w:hAnsi="Garamond" w:cstheme="minorHAnsi"/>
        </w:rPr>
        <w:t xml:space="preserve"> Biennale Danza 21, svelando incontri epici con il nostro passato recente. Mentre il regista </w:t>
      </w:r>
      <w:r w:rsidRPr="00EB69E6">
        <w:rPr>
          <w:rFonts w:ascii="Garamond" w:hAnsi="Garamond" w:cstheme="minorHAnsi"/>
          <w:b/>
          <w:bCs/>
        </w:rPr>
        <w:t>Ravi Deepres,</w:t>
      </w:r>
      <w:r w:rsidRPr="00EB69E6">
        <w:rPr>
          <w:rFonts w:ascii="Garamond" w:hAnsi="Garamond" w:cstheme="minorHAnsi"/>
        </w:rPr>
        <w:t xml:space="preserve"> per l’archivio della Biennale, ha ripreso tutti i nostri eccellenti artisti e le loro performance in alta definizione e con più telecamere. La collaborazione continua: Indigo e Ravi saranno entrambi in residenza per la Biennale Danza 2023, portando avanti la loro prospettiva unica su un mondo speciale come il nostro. Cercate l’esposizione dei loro lavori nel catalogo di Biennale 23. </w:t>
      </w:r>
    </w:p>
    <w:p w14:paraId="4C286E39" w14:textId="77777777" w:rsidR="00EB69E6" w:rsidRPr="00EB69E6" w:rsidRDefault="00EB69E6" w:rsidP="00EB69E6">
      <w:pPr>
        <w:spacing w:after="0"/>
        <w:ind w:left="-142"/>
        <w:jc w:val="both"/>
        <w:rPr>
          <w:rFonts w:ascii="Garamond" w:hAnsi="Garamond" w:cstheme="minorHAnsi"/>
          <w:b/>
          <w:bCs/>
        </w:rPr>
      </w:pPr>
    </w:p>
    <w:p w14:paraId="46196975" w14:textId="158645A1" w:rsidR="00EB69E6" w:rsidRPr="00EB69E6" w:rsidRDefault="00EB69E6" w:rsidP="00EB69E6">
      <w:pPr>
        <w:spacing w:after="0"/>
        <w:ind w:left="-142"/>
        <w:jc w:val="both"/>
        <w:rPr>
          <w:rFonts w:ascii="Garamond" w:hAnsi="Garamond" w:cstheme="minorHAnsi"/>
        </w:rPr>
      </w:pPr>
      <w:r w:rsidRPr="00EB69E6">
        <w:rPr>
          <w:rFonts w:ascii="Garamond" w:hAnsi="Garamond" w:cstheme="minorHAnsi"/>
          <w:b/>
          <w:bCs/>
        </w:rPr>
        <w:t>Biennale College</w:t>
      </w:r>
      <w:r w:rsidRPr="00EB69E6">
        <w:rPr>
          <w:rFonts w:ascii="Garamond" w:hAnsi="Garamond" w:cstheme="minorHAnsi"/>
        </w:rPr>
        <w:t xml:space="preserve"> è stato un punto di forza di Biennale Danza 2021 e 2022 e ha visto la partecipazione di giovani artisti straordinari e fantasiosi cresciuti a ritmo esponenziale durante i tre mesi di lavoro intensivo a Venezia. La nostra ambizione di mettere in contatto i talenti in erba con opportunità di apprendimento, formazione, tutoraggio e creazione senza pari è stata rafforzata dal successo delle due edizioni passate. Per ogni nuova stagione riflettiamo e rivediamo la nostra offerta con l’obiettivo di raggiungere risultati formativi elevati nell’ambito </w:t>
      </w:r>
      <w:r w:rsidR="00530EDF">
        <w:rPr>
          <w:rFonts w:ascii="Garamond" w:hAnsi="Garamond" w:cstheme="minorHAnsi"/>
        </w:rPr>
        <w:t>di</w:t>
      </w:r>
      <w:r w:rsidRPr="00EB69E6">
        <w:rPr>
          <w:rFonts w:ascii="Garamond" w:hAnsi="Garamond" w:cstheme="minorHAnsi"/>
        </w:rPr>
        <w:t xml:space="preserve"> questa meravigliosa serie di festival </w:t>
      </w:r>
      <w:r w:rsidR="002933EF" w:rsidRPr="00EB69E6">
        <w:rPr>
          <w:rFonts w:ascii="Garamond" w:hAnsi="Garamond" w:cstheme="minorHAnsi"/>
        </w:rPr>
        <w:t>internazional</w:t>
      </w:r>
      <w:r w:rsidR="002933EF">
        <w:rPr>
          <w:rFonts w:ascii="Garamond" w:hAnsi="Garamond" w:cstheme="minorHAnsi"/>
        </w:rPr>
        <w:t xml:space="preserve">i </w:t>
      </w:r>
      <w:r w:rsidRPr="00EB69E6">
        <w:rPr>
          <w:rFonts w:ascii="Garamond" w:hAnsi="Garamond" w:cstheme="minorHAnsi"/>
        </w:rPr>
        <w:t xml:space="preserve">della Biennale. Ancora una volta, sedici giovani danzatori provenienti da tutto il mondo e due giovani coreografi </w:t>
      </w:r>
      <w:r w:rsidR="00F847BF">
        <w:rPr>
          <w:rFonts w:ascii="Garamond" w:hAnsi="Garamond" w:cstheme="minorHAnsi"/>
        </w:rPr>
        <w:t>saranno in residenza alla</w:t>
      </w:r>
      <w:r w:rsidRPr="00EB69E6">
        <w:rPr>
          <w:rFonts w:ascii="Garamond" w:hAnsi="Garamond" w:cstheme="minorHAnsi"/>
        </w:rPr>
        <w:t xml:space="preserve"> Biennale Danza 2023, frequentando corsi, laboratori, </w:t>
      </w:r>
      <w:r w:rsidR="00D051B4" w:rsidRPr="00F96DC8">
        <w:rPr>
          <w:rFonts w:ascii="Garamond" w:hAnsi="Garamond" w:cstheme="minorHAnsi"/>
        </w:rPr>
        <w:t>repertorio</w:t>
      </w:r>
      <w:r w:rsidRPr="00EB69E6">
        <w:rPr>
          <w:rFonts w:ascii="Garamond" w:hAnsi="Garamond" w:cstheme="minorHAnsi"/>
        </w:rPr>
        <w:t xml:space="preserve"> e, soprattutto, dando vita a nuovi progetti. In una commissione speciale, il fenomeno cinese della danza </w:t>
      </w:r>
      <w:r w:rsidRPr="00EB69E6">
        <w:rPr>
          <w:rFonts w:ascii="Garamond" w:hAnsi="Garamond" w:cstheme="minorHAnsi"/>
          <w:b/>
          <w:bCs/>
        </w:rPr>
        <w:t>Xie Xin</w:t>
      </w:r>
      <w:r w:rsidRPr="00EB69E6">
        <w:rPr>
          <w:rFonts w:ascii="Garamond" w:hAnsi="Garamond" w:cstheme="minorHAnsi"/>
        </w:rPr>
        <w:t>, reduce dall’esperienza all’Op</w:t>
      </w:r>
      <w:r w:rsidR="005C7FDD">
        <w:rPr>
          <w:rFonts w:ascii="Garamond" w:hAnsi="Garamond" w:cstheme="minorHAnsi"/>
        </w:rPr>
        <w:t>é</w:t>
      </w:r>
      <w:r w:rsidRPr="00EB69E6">
        <w:rPr>
          <w:rFonts w:ascii="Garamond" w:hAnsi="Garamond" w:cstheme="minorHAnsi"/>
        </w:rPr>
        <w:t xml:space="preserve">ra di Parigi, creerà all’Arsenale una coreografia inedita in collaborazione con i partecipanti al College. </w:t>
      </w:r>
    </w:p>
    <w:p w14:paraId="57EF84CB" w14:textId="77777777" w:rsidR="00EB69E6" w:rsidRPr="00EB69E6" w:rsidRDefault="00EB69E6" w:rsidP="00EB69E6">
      <w:pPr>
        <w:spacing w:after="0"/>
        <w:ind w:left="-142"/>
        <w:jc w:val="both"/>
        <w:rPr>
          <w:rFonts w:ascii="Garamond" w:hAnsi="Garamond" w:cstheme="minorHAnsi"/>
        </w:rPr>
      </w:pPr>
    </w:p>
    <w:p w14:paraId="1AC6510A" w14:textId="6D9322D7" w:rsidR="00EB69E6" w:rsidRDefault="00EB69E6" w:rsidP="00EB69E6">
      <w:pPr>
        <w:spacing w:after="0"/>
        <w:ind w:left="-142"/>
        <w:jc w:val="both"/>
        <w:rPr>
          <w:rFonts w:ascii="Garamond" w:hAnsi="Garamond" w:cstheme="minorHAnsi"/>
        </w:rPr>
      </w:pPr>
      <w:r w:rsidRPr="00EB69E6">
        <w:rPr>
          <w:rFonts w:ascii="Garamond" w:hAnsi="Garamond" w:cstheme="minorHAnsi"/>
        </w:rPr>
        <w:t>Portando avanti l’intenzione di far lavorare con Biennale College i più grandi artisti di danza viventi, siamo entusiasti del fatto che i nostri studenti saranno protagonisti del ri</w:t>
      </w:r>
      <w:r w:rsidR="00395997">
        <w:rPr>
          <w:rFonts w:ascii="Garamond" w:hAnsi="Garamond" w:cstheme="minorHAnsi"/>
        </w:rPr>
        <w:t>allestimento</w:t>
      </w:r>
      <w:r w:rsidRPr="00EB69E6">
        <w:rPr>
          <w:rFonts w:ascii="Garamond" w:hAnsi="Garamond" w:cstheme="minorHAnsi"/>
        </w:rPr>
        <w:t xml:space="preserve"> dell’opera </w:t>
      </w:r>
      <w:r w:rsidRPr="00EB69E6">
        <w:rPr>
          <w:rFonts w:ascii="Garamond" w:hAnsi="Garamond" w:cstheme="minorHAnsi"/>
          <w:i/>
          <w:iCs/>
        </w:rPr>
        <w:t>Duo</w:t>
      </w:r>
      <w:r w:rsidRPr="00EB69E6">
        <w:rPr>
          <w:rFonts w:ascii="Garamond" w:hAnsi="Garamond" w:cstheme="minorHAnsi"/>
        </w:rPr>
        <w:t xml:space="preserve"> di </w:t>
      </w:r>
      <w:r w:rsidRPr="00EB69E6">
        <w:rPr>
          <w:rFonts w:ascii="Garamond" w:hAnsi="Garamond" w:cstheme="minorHAnsi"/>
          <w:b/>
          <w:bCs/>
        </w:rPr>
        <w:t>William Forsythe</w:t>
      </w:r>
      <w:r w:rsidRPr="00EB69E6">
        <w:rPr>
          <w:rFonts w:ascii="Garamond" w:hAnsi="Garamond" w:cstheme="minorHAnsi"/>
        </w:rPr>
        <w:t xml:space="preserve"> e sperimenteranno il corso intensivo </w:t>
      </w:r>
      <w:r w:rsidR="00C5742E">
        <w:rPr>
          <w:rFonts w:ascii="Garamond" w:hAnsi="Garamond" w:cstheme="minorHAnsi"/>
        </w:rPr>
        <w:t xml:space="preserve">di tecnica </w:t>
      </w:r>
      <w:r w:rsidRPr="00EB69E6">
        <w:rPr>
          <w:rFonts w:ascii="Garamond" w:hAnsi="Garamond" w:cstheme="minorHAnsi"/>
          <w:color w:val="000000" w:themeColor="text1"/>
          <w:lang w:eastAsia="en-GB"/>
        </w:rPr>
        <w:t>Forsythe</w:t>
      </w:r>
      <w:r w:rsidRPr="00EB69E6">
        <w:rPr>
          <w:rFonts w:ascii="Garamond" w:hAnsi="Garamond" w:cstheme="minorHAnsi"/>
        </w:rPr>
        <w:t xml:space="preserve"> tenuto da due dei danzatori principali della compagnia</w:t>
      </w:r>
      <w:r w:rsidR="00C5742E">
        <w:rPr>
          <w:rFonts w:ascii="Garamond" w:hAnsi="Garamond" w:cstheme="minorHAnsi"/>
        </w:rPr>
        <w:t xml:space="preserve"> </w:t>
      </w:r>
      <w:r w:rsidR="00C5742E" w:rsidRPr="00C5742E">
        <w:rPr>
          <w:rFonts w:ascii="Garamond" w:eastAsia="Times New Roman" w:hAnsi="Garamond"/>
          <w:color w:val="000000" w:themeColor="text1"/>
          <w:lang w:eastAsia="en-GB"/>
        </w:rPr>
        <w:t>Riley Watts and Brigel Gjoka</w:t>
      </w:r>
      <w:r w:rsidRPr="00EB69E6">
        <w:rPr>
          <w:rFonts w:ascii="Garamond" w:hAnsi="Garamond" w:cstheme="minorHAnsi"/>
        </w:rPr>
        <w:t xml:space="preserve">. </w:t>
      </w:r>
    </w:p>
    <w:p w14:paraId="40AC7DC7" w14:textId="77777777" w:rsidR="00C5742E" w:rsidRPr="00C5742E" w:rsidRDefault="00C5742E" w:rsidP="00EB69E6">
      <w:pPr>
        <w:spacing w:after="0"/>
        <w:ind w:left="-142"/>
        <w:jc w:val="both"/>
        <w:rPr>
          <w:rFonts w:ascii="Garamond" w:eastAsia="Times New Roman" w:hAnsi="Garamond"/>
          <w:color w:val="000000" w:themeColor="text1"/>
          <w:lang w:eastAsia="en-GB"/>
        </w:rPr>
      </w:pPr>
    </w:p>
    <w:p w14:paraId="5A2DE552" w14:textId="77777777" w:rsidR="00D8385A" w:rsidRDefault="00EB69E6" w:rsidP="00EB69E6">
      <w:pPr>
        <w:spacing w:after="0"/>
        <w:ind w:left="-142"/>
        <w:jc w:val="both"/>
        <w:rPr>
          <w:rFonts w:ascii="Garamond" w:hAnsi="Garamond" w:cstheme="minorHAnsi"/>
        </w:rPr>
      </w:pPr>
      <w:r w:rsidRPr="00EB69E6">
        <w:rPr>
          <w:rFonts w:ascii="Garamond" w:hAnsi="Garamond" w:cstheme="minorHAnsi"/>
        </w:rPr>
        <w:t>Inoltre, Biennale College avrà un ruolo centrale nella celebrazione del Leone d’</w:t>
      </w:r>
      <w:r w:rsidR="003F184E">
        <w:rPr>
          <w:rFonts w:ascii="Garamond" w:hAnsi="Garamond" w:cstheme="minorHAnsi"/>
        </w:rPr>
        <w:t>o</w:t>
      </w:r>
      <w:r w:rsidRPr="00EB69E6">
        <w:rPr>
          <w:rFonts w:ascii="Garamond" w:hAnsi="Garamond" w:cstheme="minorHAnsi"/>
        </w:rPr>
        <w:t xml:space="preserve">ro </w:t>
      </w:r>
      <w:r w:rsidRPr="00EB69E6">
        <w:rPr>
          <w:rFonts w:ascii="Garamond" w:hAnsi="Garamond" w:cstheme="minorHAnsi"/>
          <w:b/>
          <w:bCs/>
        </w:rPr>
        <w:t>Simone Forti</w:t>
      </w:r>
      <w:r w:rsidRPr="00EB69E6">
        <w:rPr>
          <w:rFonts w:ascii="Garamond" w:hAnsi="Garamond" w:cstheme="minorHAnsi"/>
        </w:rPr>
        <w:t xml:space="preserve"> riprodu</w:t>
      </w:r>
      <w:r w:rsidR="00C5742E">
        <w:rPr>
          <w:rFonts w:ascii="Garamond" w:hAnsi="Garamond" w:cstheme="minorHAnsi"/>
        </w:rPr>
        <w:t>cendo</w:t>
      </w:r>
      <w:r w:rsidRPr="00EB69E6">
        <w:rPr>
          <w:rFonts w:ascii="Garamond" w:hAnsi="Garamond" w:cstheme="minorHAnsi"/>
        </w:rPr>
        <w:t xml:space="preserve"> </w:t>
      </w:r>
      <w:r w:rsidR="00C5742E">
        <w:rPr>
          <w:rFonts w:ascii="Garamond" w:hAnsi="Garamond" w:cstheme="minorHAnsi"/>
        </w:rPr>
        <w:t>le</w:t>
      </w:r>
      <w:r w:rsidRPr="00EB69E6">
        <w:rPr>
          <w:rFonts w:ascii="Garamond" w:hAnsi="Garamond" w:cstheme="minorHAnsi"/>
        </w:rPr>
        <w:t xml:space="preserve"> </w:t>
      </w:r>
      <w:r w:rsidRPr="00EB69E6">
        <w:rPr>
          <w:rFonts w:ascii="Garamond" w:hAnsi="Garamond" w:cstheme="minorHAnsi"/>
          <w:i/>
          <w:iCs/>
        </w:rPr>
        <w:t>Dance Constructions</w:t>
      </w:r>
      <w:r w:rsidRPr="00EB69E6">
        <w:rPr>
          <w:rFonts w:ascii="Garamond" w:hAnsi="Garamond" w:cstheme="minorHAnsi"/>
        </w:rPr>
        <w:t xml:space="preserve"> </w:t>
      </w:r>
      <w:r w:rsidR="00C5742E">
        <w:rPr>
          <w:rFonts w:ascii="Garamond" w:hAnsi="Garamond" w:cstheme="minorHAnsi"/>
        </w:rPr>
        <w:t>che fanno parte</w:t>
      </w:r>
      <w:r w:rsidRPr="00EB69E6">
        <w:rPr>
          <w:rFonts w:ascii="Garamond" w:hAnsi="Garamond" w:cstheme="minorHAnsi"/>
        </w:rPr>
        <w:t xml:space="preserve"> </w:t>
      </w:r>
      <w:r w:rsidR="00C5742E">
        <w:rPr>
          <w:rFonts w:ascii="Garamond" w:hAnsi="Garamond" w:cstheme="minorHAnsi"/>
        </w:rPr>
        <w:t>d</w:t>
      </w:r>
      <w:r w:rsidRPr="00EB69E6">
        <w:rPr>
          <w:rFonts w:ascii="Garamond" w:hAnsi="Garamond" w:cstheme="minorHAnsi"/>
        </w:rPr>
        <w:t>ella mostra</w:t>
      </w:r>
      <w:r w:rsidR="00C5742E">
        <w:rPr>
          <w:rFonts w:ascii="Garamond" w:hAnsi="Garamond" w:cstheme="minorHAnsi"/>
        </w:rPr>
        <w:t xml:space="preserve"> retrospettiva</w:t>
      </w:r>
      <w:r w:rsidRPr="00EB69E6">
        <w:rPr>
          <w:rFonts w:ascii="Garamond" w:hAnsi="Garamond" w:cstheme="minorHAnsi"/>
        </w:rPr>
        <w:t xml:space="preserve"> dedicata</w:t>
      </w:r>
      <w:r w:rsidR="00C5742E">
        <w:rPr>
          <w:rFonts w:ascii="Garamond" w:hAnsi="Garamond" w:cstheme="minorHAnsi"/>
        </w:rPr>
        <w:t>le</w:t>
      </w:r>
      <w:r w:rsidRPr="00EB69E6">
        <w:rPr>
          <w:rFonts w:ascii="Garamond" w:hAnsi="Garamond" w:cstheme="minorHAnsi"/>
        </w:rPr>
        <w:t xml:space="preserve">. </w:t>
      </w:r>
      <w:r w:rsidR="00C5742E" w:rsidRPr="00C5742E">
        <w:rPr>
          <w:rFonts w:ascii="Garamond" w:eastAsia="Times New Roman" w:hAnsi="Garamond"/>
          <w:color w:val="000000" w:themeColor="text1"/>
          <w:lang w:eastAsia="en-GB"/>
        </w:rPr>
        <w:t>Sarah Vox Swenson</w:t>
      </w:r>
      <w:r w:rsidR="00C5742E">
        <w:rPr>
          <w:rFonts w:ascii="Garamond" w:eastAsia="Times New Roman" w:hAnsi="Garamond"/>
          <w:color w:val="000000" w:themeColor="text1"/>
          <w:lang w:eastAsia="en-GB"/>
        </w:rPr>
        <w:t xml:space="preserve">, coreografa, danzatrice e specialista nel lavoro di Forti </w:t>
      </w:r>
      <w:r w:rsidRPr="00EB69E6">
        <w:rPr>
          <w:rFonts w:ascii="Garamond" w:hAnsi="Garamond" w:cstheme="minorHAnsi"/>
        </w:rPr>
        <w:t xml:space="preserve">sarà a Venezia </w:t>
      </w:r>
      <w:r w:rsidR="00C5742E">
        <w:rPr>
          <w:rFonts w:ascii="Garamond" w:hAnsi="Garamond" w:cstheme="minorHAnsi"/>
        </w:rPr>
        <w:t>per insegnare e riallestire le Dance Constructions per conto del MOMA</w:t>
      </w:r>
      <w:r w:rsidRPr="00EB69E6">
        <w:rPr>
          <w:rFonts w:ascii="Garamond" w:hAnsi="Garamond" w:cstheme="minorHAnsi"/>
        </w:rPr>
        <w:t xml:space="preserve">. </w:t>
      </w:r>
    </w:p>
    <w:p w14:paraId="3BDFBBA6" w14:textId="77777777" w:rsidR="00D8385A" w:rsidRDefault="00D8385A" w:rsidP="00EB69E6">
      <w:pPr>
        <w:spacing w:after="0"/>
        <w:ind w:left="-142"/>
        <w:jc w:val="both"/>
        <w:rPr>
          <w:rFonts w:ascii="Garamond" w:hAnsi="Garamond" w:cstheme="minorHAnsi"/>
        </w:rPr>
      </w:pPr>
    </w:p>
    <w:p w14:paraId="3160F30E" w14:textId="5ECC5062" w:rsidR="00EB69E6" w:rsidRDefault="00EB69E6" w:rsidP="00EB69E6">
      <w:pPr>
        <w:spacing w:after="0"/>
        <w:ind w:left="-142"/>
        <w:jc w:val="both"/>
        <w:rPr>
          <w:rFonts w:ascii="Garamond" w:hAnsi="Garamond" w:cstheme="minorHAnsi"/>
        </w:rPr>
      </w:pPr>
      <w:r w:rsidRPr="00EB69E6">
        <w:rPr>
          <w:rFonts w:ascii="Garamond" w:hAnsi="Garamond" w:cstheme="minorHAnsi"/>
        </w:rPr>
        <w:t xml:space="preserve">Avere </w:t>
      </w:r>
      <w:r w:rsidR="00D8385A">
        <w:rPr>
          <w:rFonts w:ascii="Garamond" w:hAnsi="Garamond" w:cstheme="minorHAnsi"/>
        </w:rPr>
        <w:t>Xie Xin, Simone</w:t>
      </w:r>
      <w:r w:rsidRPr="00EB69E6">
        <w:rPr>
          <w:rFonts w:ascii="Garamond" w:hAnsi="Garamond" w:cstheme="minorHAnsi"/>
        </w:rPr>
        <w:t xml:space="preserve"> Forti </w:t>
      </w:r>
      <w:r w:rsidR="00D8385A">
        <w:rPr>
          <w:rFonts w:ascii="Garamond" w:hAnsi="Garamond" w:cstheme="minorHAnsi"/>
        </w:rPr>
        <w:t xml:space="preserve">e William </w:t>
      </w:r>
      <w:r w:rsidRPr="00EB69E6">
        <w:rPr>
          <w:rFonts w:ascii="Garamond" w:hAnsi="Garamond" w:cstheme="minorHAnsi"/>
        </w:rPr>
        <w:t>Forsythe a Biennale College 2023 è una testimonianza straordinaria della qualità del lavoro che stiamo svolgendo e della fiducia che gli artisti ripongono nel lavoro di Biennale College</w:t>
      </w:r>
      <w:r w:rsidR="00D8385A">
        <w:rPr>
          <w:rFonts w:ascii="Garamond" w:hAnsi="Garamond" w:cstheme="minorHAnsi"/>
        </w:rPr>
        <w:t xml:space="preserve"> incoraggiando creatività e talento della nuova generazione di danzatori e performer</w:t>
      </w:r>
      <w:r w:rsidRPr="00EB69E6">
        <w:rPr>
          <w:rFonts w:ascii="Garamond" w:hAnsi="Garamond" w:cstheme="minorHAnsi"/>
        </w:rPr>
        <w:t xml:space="preserve">. </w:t>
      </w:r>
    </w:p>
    <w:p w14:paraId="4B1AEE6C" w14:textId="77777777" w:rsidR="00D8385A" w:rsidRPr="00EB69E6" w:rsidRDefault="00D8385A" w:rsidP="00EB69E6">
      <w:pPr>
        <w:spacing w:after="0"/>
        <w:ind w:left="-142"/>
        <w:jc w:val="both"/>
        <w:rPr>
          <w:rFonts w:ascii="Garamond" w:hAnsi="Garamond" w:cstheme="minorHAnsi"/>
        </w:rPr>
      </w:pPr>
    </w:p>
    <w:p w14:paraId="14886C14" w14:textId="75B669A4" w:rsidR="00EB69E6" w:rsidRPr="00EB69E6" w:rsidRDefault="00EB69E6" w:rsidP="00EB69E6">
      <w:pPr>
        <w:spacing w:after="0"/>
        <w:ind w:left="-142"/>
        <w:jc w:val="both"/>
        <w:rPr>
          <w:rFonts w:ascii="Garamond" w:hAnsi="Garamond" w:cstheme="minorHAnsi"/>
        </w:rPr>
      </w:pPr>
      <w:r w:rsidRPr="00EB69E6">
        <w:rPr>
          <w:rFonts w:ascii="Garamond" w:hAnsi="Garamond" w:cstheme="minorHAnsi"/>
        </w:rPr>
        <w:t xml:space="preserve">Biennale College è </w:t>
      </w:r>
      <w:r w:rsidR="00D8385A">
        <w:rPr>
          <w:rFonts w:ascii="Garamond" w:hAnsi="Garamond" w:cstheme="minorHAnsi"/>
        </w:rPr>
        <w:t xml:space="preserve">ugualmente </w:t>
      </w:r>
      <w:r w:rsidRPr="00EB69E6">
        <w:rPr>
          <w:rFonts w:ascii="Garamond" w:hAnsi="Garamond" w:cstheme="minorHAnsi"/>
        </w:rPr>
        <w:t xml:space="preserve">impegnata a investire nella prossima generazione di talenti della danza, concentrandosi sui giovani artisti e sui coreografi emergenti. Attraverso coproduzioni, residenze e </w:t>
      </w:r>
      <w:r w:rsidR="00981F66">
        <w:rPr>
          <w:rFonts w:ascii="Garamond" w:hAnsi="Garamond" w:cstheme="minorHAnsi"/>
        </w:rPr>
        <w:t>inviti</w:t>
      </w:r>
      <w:r w:rsidRPr="00EB69E6">
        <w:rPr>
          <w:rFonts w:ascii="Garamond" w:hAnsi="Garamond" w:cstheme="minorHAnsi"/>
        </w:rPr>
        <w:t xml:space="preserve"> siamo in grado di fornire un sostegno significativo ai giovani artisti e di facilitare i progetti a cui, senza di noi, non riuscirebbero ad accedere con facilità. </w:t>
      </w:r>
      <w:r w:rsidR="00D8385A">
        <w:rPr>
          <w:rFonts w:ascii="Garamond" w:hAnsi="Garamond" w:cstheme="minorHAnsi"/>
        </w:rPr>
        <w:t xml:space="preserve">Quest’anno Biennale College commissionerà a due nuovi talenti internazionali una nuova creazione. A fine mese, l’annuncio dei loro nomi.  </w:t>
      </w:r>
    </w:p>
    <w:p w14:paraId="32383D22" w14:textId="77777777" w:rsidR="00EB69E6" w:rsidRPr="00EB69E6" w:rsidRDefault="00EB69E6" w:rsidP="00EB69E6">
      <w:pPr>
        <w:spacing w:after="0"/>
        <w:ind w:left="-142"/>
        <w:jc w:val="both"/>
        <w:rPr>
          <w:rFonts w:ascii="Garamond" w:hAnsi="Garamond" w:cstheme="minorHAnsi"/>
        </w:rPr>
      </w:pPr>
    </w:p>
    <w:p w14:paraId="0D887D13" w14:textId="4B66B658" w:rsidR="00EB69E6" w:rsidRPr="00D051B4" w:rsidRDefault="00D051B4" w:rsidP="00D051B4">
      <w:pPr>
        <w:spacing w:after="0"/>
        <w:ind w:left="-142"/>
        <w:jc w:val="center"/>
        <w:rPr>
          <w:rFonts w:ascii="Garamond" w:hAnsi="Garamond" w:cstheme="minorHAnsi"/>
          <w:b/>
          <w:bCs/>
          <w:i/>
          <w:iCs/>
          <w:sz w:val="28"/>
          <w:szCs w:val="28"/>
        </w:rPr>
      </w:pPr>
      <w:r w:rsidRPr="00D051B4">
        <w:rPr>
          <w:rFonts w:ascii="Garamond" w:hAnsi="Garamond" w:cstheme="minorHAnsi"/>
          <w:b/>
          <w:bCs/>
          <w:i/>
          <w:iCs/>
          <w:sz w:val="28"/>
          <w:szCs w:val="28"/>
        </w:rPr>
        <w:t>Film</w:t>
      </w:r>
    </w:p>
    <w:p w14:paraId="316544C0" w14:textId="71264BA3" w:rsidR="00D8385A" w:rsidRDefault="00EB69E6" w:rsidP="00EB69E6">
      <w:pPr>
        <w:spacing w:after="0"/>
        <w:ind w:left="-142"/>
        <w:jc w:val="both"/>
        <w:rPr>
          <w:rFonts w:ascii="Garamond" w:hAnsi="Garamond" w:cstheme="minorHAnsi"/>
        </w:rPr>
      </w:pPr>
      <w:r w:rsidRPr="00EB69E6">
        <w:rPr>
          <w:rFonts w:ascii="Garamond" w:hAnsi="Garamond" w:cstheme="minorHAnsi"/>
        </w:rPr>
        <w:t xml:space="preserve">Le nostre rassegne di film sulla danza hanno sempre vantato un pubblico coinvolto fin dal loro esordio ed è, dunque, un’iniziativa che intendiamo proseguire anche nel 2023. </w:t>
      </w:r>
      <w:r w:rsidR="007B1A51">
        <w:rPr>
          <w:rFonts w:ascii="Garamond" w:hAnsi="Garamond" w:cstheme="minorHAnsi"/>
        </w:rPr>
        <w:t>Nella</w:t>
      </w:r>
      <w:r w:rsidRPr="00EB69E6">
        <w:rPr>
          <w:rFonts w:ascii="Garamond" w:hAnsi="Garamond" w:cstheme="minorHAnsi"/>
        </w:rPr>
        <w:t xml:space="preserve"> Biennale Dan</w:t>
      </w:r>
      <w:r w:rsidR="00CA3A4C">
        <w:rPr>
          <w:rFonts w:ascii="Garamond" w:hAnsi="Garamond" w:cstheme="minorHAnsi"/>
        </w:rPr>
        <w:t>za 2023</w:t>
      </w:r>
      <w:r w:rsidRPr="00EB69E6">
        <w:rPr>
          <w:rFonts w:ascii="Garamond" w:hAnsi="Garamond" w:cstheme="minorHAnsi"/>
        </w:rPr>
        <w:t xml:space="preserve"> presenteremo opere cinematografiche degli artisti ospitati al festival, importanti novità di registi affermati, nonché proiezioni </w:t>
      </w:r>
      <w:r w:rsidR="007B1A51">
        <w:rPr>
          <w:rFonts w:ascii="Garamond" w:hAnsi="Garamond" w:cstheme="minorHAnsi"/>
        </w:rPr>
        <w:t>ancora artigianali</w:t>
      </w:r>
      <w:r w:rsidRPr="00EB69E6">
        <w:rPr>
          <w:rFonts w:ascii="Garamond" w:hAnsi="Garamond" w:cstheme="minorHAnsi"/>
        </w:rPr>
        <w:t xml:space="preserve"> e sperimentali. In questa stagione proporremo anche anteprime di artisti </w:t>
      </w:r>
      <w:r w:rsidR="008269F0">
        <w:rPr>
          <w:rFonts w:ascii="Garamond" w:hAnsi="Garamond" w:cstheme="minorHAnsi"/>
        </w:rPr>
        <w:t>di generazioni diverse</w:t>
      </w:r>
      <w:r w:rsidRPr="00EB69E6">
        <w:rPr>
          <w:rFonts w:ascii="Garamond" w:hAnsi="Garamond" w:cstheme="minorHAnsi"/>
        </w:rPr>
        <w:t xml:space="preserve">, tra cui il film autobiografico della coreografa settuagenaria britannica </w:t>
      </w:r>
      <w:r w:rsidRPr="00D8385A">
        <w:rPr>
          <w:rFonts w:ascii="Garamond" w:hAnsi="Garamond" w:cstheme="minorHAnsi"/>
        </w:rPr>
        <w:t>Sue Davies</w:t>
      </w:r>
      <w:r w:rsidR="00D8385A" w:rsidRPr="00D8385A">
        <w:rPr>
          <w:rFonts w:ascii="Garamond" w:hAnsi="Garamond" w:cstheme="minorHAnsi"/>
        </w:rPr>
        <w:t xml:space="preserve"> in collaborazione con</w:t>
      </w:r>
      <w:r w:rsidR="00D8385A" w:rsidRPr="00D8385A">
        <w:rPr>
          <w:rFonts w:ascii="Garamond" w:eastAsia="Times New Roman" w:hAnsi="Garamond"/>
          <w:color w:val="000000" w:themeColor="text1"/>
          <w:lang w:eastAsia="en-GB"/>
        </w:rPr>
        <w:t xml:space="preserve"> David Hinton and Hugo Glendinning</w:t>
      </w:r>
      <w:r w:rsidR="00D8385A">
        <w:rPr>
          <w:rFonts w:ascii="Garamond" w:hAnsi="Garamond" w:cstheme="minorHAnsi"/>
          <w:b/>
          <w:bCs/>
        </w:rPr>
        <w:t>.</w:t>
      </w:r>
      <w:r w:rsidRPr="00EB69E6">
        <w:rPr>
          <w:rFonts w:ascii="Garamond" w:hAnsi="Garamond" w:cstheme="minorHAnsi"/>
        </w:rPr>
        <w:t xml:space="preserve"> </w:t>
      </w:r>
    </w:p>
    <w:p w14:paraId="05273FF6" w14:textId="77777777" w:rsidR="006D3E40" w:rsidRDefault="006D3E40" w:rsidP="00EB69E6">
      <w:pPr>
        <w:spacing w:after="0"/>
        <w:ind w:left="-142"/>
        <w:jc w:val="both"/>
        <w:rPr>
          <w:rFonts w:ascii="Garamond" w:hAnsi="Garamond" w:cstheme="minorHAnsi"/>
        </w:rPr>
      </w:pPr>
    </w:p>
    <w:p w14:paraId="678C6147" w14:textId="77777777" w:rsidR="00D8385A" w:rsidRPr="00EB69E6" w:rsidRDefault="00D8385A" w:rsidP="00EB69E6">
      <w:pPr>
        <w:spacing w:after="0"/>
        <w:ind w:left="-142"/>
        <w:jc w:val="both"/>
        <w:rPr>
          <w:rFonts w:ascii="Garamond" w:hAnsi="Garamond" w:cstheme="minorHAnsi"/>
        </w:rPr>
      </w:pPr>
    </w:p>
    <w:p w14:paraId="2E501452" w14:textId="21F506C7" w:rsidR="00EB69E6" w:rsidRPr="00D051B4" w:rsidRDefault="00D051B4" w:rsidP="00D051B4">
      <w:pPr>
        <w:spacing w:after="0"/>
        <w:ind w:left="-142"/>
        <w:jc w:val="center"/>
        <w:rPr>
          <w:rFonts w:ascii="Garamond" w:hAnsi="Garamond" w:cstheme="minorHAnsi"/>
          <w:b/>
          <w:bCs/>
          <w:i/>
          <w:iCs/>
          <w:sz w:val="28"/>
          <w:szCs w:val="28"/>
        </w:rPr>
      </w:pPr>
      <w:r w:rsidRPr="00D051B4">
        <w:rPr>
          <w:rFonts w:ascii="Garamond" w:hAnsi="Garamond" w:cstheme="minorHAnsi"/>
          <w:b/>
          <w:bCs/>
          <w:i/>
          <w:iCs/>
          <w:sz w:val="28"/>
          <w:szCs w:val="28"/>
        </w:rPr>
        <w:t xml:space="preserve">Incontri </w:t>
      </w:r>
      <w:r w:rsidR="00F50337">
        <w:rPr>
          <w:rFonts w:ascii="Garamond" w:hAnsi="Garamond" w:cstheme="minorHAnsi"/>
          <w:b/>
          <w:bCs/>
          <w:i/>
          <w:iCs/>
          <w:sz w:val="28"/>
          <w:szCs w:val="28"/>
        </w:rPr>
        <w:t>c</w:t>
      </w:r>
      <w:r w:rsidRPr="00D051B4">
        <w:rPr>
          <w:rFonts w:ascii="Garamond" w:hAnsi="Garamond" w:cstheme="minorHAnsi"/>
          <w:b/>
          <w:bCs/>
          <w:i/>
          <w:iCs/>
          <w:sz w:val="28"/>
          <w:szCs w:val="28"/>
        </w:rPr>
        <w:t xml:space="preserve">on </w:t>
      </w:r>
      <w:r w:rsidR="00F50337">
        <w:rPr>
          <w:rFonts w:ascii="Garamond" w:hAnsi="Garamond" w:cstheme="minorHAnsi"/>
          <w:b/>
          <w:bCs/>
          <w:i/>
          <w:iCs/>
          <w:sz w:val="28"/>
          <w:szCs w:val="28"/>
        </w:rPr>
        <w:t>g</w:t>
      </w:r>
      <w:r w:rsidRPr="00D051B4">
        <w:rPr>
          <w:rFonts w:ascii="Garamond" w:hAnsi="Garamond" w:cstheme="minorHAnsi"/>
          <w:b/>
          <w:bCs/>
          <w:i/>
          <w:iCs/>
          <w:sz w:val="28"/>
          <w:szCs w:val="28"/>
        </w:rPr>
        <w:t xml:space="preserve">li </w:t>
      </w:r>
      <w:r w:rsidR="00F50337">
        <w:rPr>
          <w:rFonts w:ascii="Garamond" w:hAnsi="Garamond" w:cstheme="minorHAnsi"/>
          <w:b/>
          <w:bCs/>
          <w:i/>
          <w:iCs/>
          <w:sz w:val="28"/>
          <w:szCs w:val="28"/>
        </w:rPr>
        <w:t>a</w:t>
      </w:r>
      <w:r w:rsidRPr="00D051B4">
        <w:rPr>
          <w:rFonts w:ascii="Garamond" w:hAnsi="Garamond" w:cstheme="minorHAnsi"/>
          <w:b/>
          <w:bCs/>
          <w:i/>
          <w:iCs/>
          <w:sz w:val="28"/>
          <w:szCs w:val="28"/>
        </w:rPr>
        <w:t xml:space="preserve">rtisti </w:t>
      </w:r>
      <w:r w:rsidR="005720CC">
        <w:rPr>
          <w:rFonts w:ascii="Garamond" w:hAnsi="Garamond" w:cstheme="minorHAnsi"/>
          <w:b/>
          <w:bCs/>
          <w:i/>
          <w:iCs/>
          <w:sz w:val="28"/>
          <w:szCs w:val="28"/>
        </w:rPr>
        <w:t>e</w:t>
      </w:r>
      <w:r w:rsidRPr="00D051B4">
        <w:rPr>
          <w:rFonts w:ascii="Garamond" w:hAnsi="Garamond" w:cstheme="minorHAnsi"/>
          <w:b/>
          <w:bCs/>
          <w:i/>
          <w:iCs/>
          <w:sz w:val="28"/>
          <w:szCs w:val="28"/>
        </w:rPr>
        <w:t xml:space="preserve"> Workshop</w:t>
      </w:r>
    </w:p>
    <w:p w14:paraId="51285E30" w14:textId="5C3E35F7" w:rsidR="00EB69E6" w:rsidRDefault="00EB69E6" w:rsidP="00EB69E6">
      <w:pPr>
        <w:spacing w:after="0"/>
        <w:ind w:left="-142"/>
        <w:jc w:val="both"/>
        <w:rPr>
          <w:rFonts w:ascii="Garamond" w:hAnsi="Garamond" w:cstheme="minorHAnsi"/>
        </w:rPr>
      </w:pPr>
      <w:r w:rsidRPr="00EB69E6">
        <w:rPr>
          <w:rFonts w:ascii="Garamond" w:hAnsi="Garamond" w:cstheme="minorHAnsi"/>
        </w:rPr>
        <w:t xml:space="preserve">Le conversazioni e le opportunità di discussione con gli artisti prima e dopo gli spettacoli consentono di indagare il loro lavoro e la loro visione artistica e rappresentano un’occasione di scoperta e approfondimento. Nel corso dell’edizione 23 offriremo possibilità di incontro ancora maggiori. Portando avanti e ampliando il programma di </w:t>
      </w:r>
      <w:r w:rsidRPr="00620890">
        <w:rPr>
          <w:rFonts w:ascii="Garamond" w:hAnsi="Garamond" w:cstheme="minorHAnsi"/>
          <w:i/>
          <w:iCs/>
        </w:rPr>
        <w:t>mentoring</w:t>
      </w:r>
      <w:r w:rsidRPr="00EB69E6">
        <w:rPr>
          <w:rFonts w:ascii="Garamond" w:hAnsi="Garamond" w:cstheme="minorHAnsi"/>
        </w:rPr>
        <w:t xml:space="preserve"> con il nuovo gruppo di giovani giornalisti e </w:t>
      </w:r>
      <w:r w:rsidR="00620890">
        <w:rPr>
          <w:rFonts w:ascii="Garamond" w:hAnsi="Garamond" w:cstheme="minorHAnsi"/>
        </w:rPr>
        <w:t>studiosi</w:t>
      </w:r>
      <w:r w:rsidRPr="00EB69E6">
        <w:rPr>
          <w:rFonts w:ascii="Garamond" w:hAnsi="Garamond" w:cstheme="minorHAnsi"/>
        </w:rPr>
        <w:t xml:space="preserve"> di danza della Biennale, forniremo loro una solida base per la carriera e stimoleremo il pubblico grazie a dibattiti avvincenti. </w:t>
      </w:r>
    </w:p>
    <w:p w14:paraId="59A934F9" w14:textId="77777777" w:rsidR="00D8385A" w:rsidRPr="00EB69E6" w:rsidRDefault="00D8385A" w:rsidP="00EB69E6">
      <w:pPr>
        <w:spacing w:after="0"/>
        <w:ind w:left="-142"/>
        <w:jc w:val="both"/>
        <w:rPr>
          <w:rFonts w:ascii="Garamond" w:hAnsi="Garamond" w:cstheme="minorHAnsi"/>
        </w:rPr>
      </w:pPr>
    </w:p>
    <w:p w14:paraId="1286A910" w14:textId="15876B50" w:rsidR="00EB69E6" w:rsidRDefault="00EB69E6" w:rsidP="00EB69E6">
      <w:pPr>
        <w:spacing w:after="0"/>
        <w:ind w:left="-142"/>
        <w:jc w:val="both"/>
        <w:rPr>
          <w:rFonts w:ascii="Garamond" w:hAnsi="Garamond" w:cstheme="minorHAnsi"/>
        </w:rPr>
      </w:pPr>
      <w:r w:rsidRPr="00EB69E6">
        <w:rPr>
          <w:rFonts w:ascii="Garamond" w:hAnsi="Garamond" w:cstheme="minorHAnsi"/>
        </w:rPr>
        <w:t>Inoltre, ogni artista ospite d</w:t>
      </w:r>
      <w:r w:rsidR="00914305">
        <w:rPr>
          <w:rFonts w:ascii="Garamond" w:hAnsi="Garamond" w:cstheme="minorHAnsi"/>
        </w:rPr>
        <w:t>ella</w:t>
      </w:r>
      <w:r w:rsidRPr="00EB69E6">
        <w:rPr>
          <w:rFonts w:ascii="Garamond" w:hAnsi="Garamond" w:cstheme="minorHAnsi"/>
        </w:rPr>
        <w:t xml:space="preserve"> Biennale Dan</w:t>
      </w:r>
      <w:r w:rsidR="00CA3A4C">
        <w:rPr>
          <w:rFonts w:ascii="Garamond" w:hAnsi="Garamond" w:cstheme="minorHAnsi"/>
        </w:rPr>
        <w:t>za 2023</w:t>
      </w:r>
      <w:r w:rsidR="00914305">
        <w:rPr>
          <w:rFonts w:ascii="Garamond" w:hAnsi="Garamond" w:cstheme="minorHAnsi"/>
        </w:rPr>
        <w:t>,</w:t>
      </w:r>
      <w:r w:rsidRPr="00EB69E6">
        <w:rPr>
          <w:rFonts w:ascii="Garamond" w:hAnsi="Garamond" w:cstheme="minorHAnsi"/>
        </w:rPr>
        <w:t xml:space="preserve"> durante il festival</w:t>
      </w:r>
      <w:r w:rsidR="00914305">
        <w:rPr>
          <w:rFonts w:ascii="Garamond" w:hAnsi="Garamond" w:cstheme="minorHAnsi"/>
        </w:rPr>
        <w:t>, terrà</w:t>
      </w:r>
      <w:r w:rsidRPr="00EB69E6">
        <w:rPr>
          <w:rFonts w:ascii="Garamond" w:hAnsi="Garamond" w:cstheme="minorHAnsi"/>
        </w:rPr>
        <w:t xml:space="preserve"> workshop </w:t>
      </w:r>
      <w:r w:rsidR="00914305">
        <w:rPr>
          <w:rFonts w:ascii="Garamond" w:hAnsi="Garamond" w:cstheme="minorHAnsi"/>
        </w:rPr>
        <w:t>per</w:t>
      </w:r>
      <w:r w:rsidRPr="00EB69E6">
        <w:rPr>
          <w:rFonts w:ascii="Garamond" w:hAnsi="Garamond" w:cstheme="minorHAnsi"/>
        </w:rPr>
        <w:t xml:space="preserve"> una vasta platea di partecipanti. In questo modo, il programma dei laboratori </w:t>
      </w:r>
      <w:r w:rsidR="00186128">
        <w:rPr>
          <w:rFonts w:ascii="Garamond" w:hAnsi="Garamond" w:cstheme="minorHAnsi"/>
        </w:rPr>
        <w:t xml:space="preserve">in continua espansione </w:t>
      </w:r>
      <w:r w:rsidRPr="00EB69E6">
        <w:rPr>
          <w:rFonts w:ascii="Garamond" w:hAnsi="Garamond" w:cstheme="minorHAnsi"/>
        </w:rPr>
        <w:t xml:space="preserve">consentirà a un pubblico eterogeneo di danzatori professionisti e amatoriali di sperimentare dal vivo gli incredibili universi corporei dei talenti della Biennale. Molti workshop, infatti, saranno aperti e incoraggeranno attivamente i danzatori dilettanti a prendervi parte e a godere del potere della danza in azione. </w:t>
      </w:r>
      <w:r w:rsidR="00186128">
        <w:rPr>
          <w:rFonts w:ascii="Garamond" w:hAnsi="Garamond" w:cstheme="minorHAnsi"/>
        </w:rPr>
        <w:t>Quest’anno, Botis Seva condurrà uno speciale laboratorio partecipativo a Mestre, inspirando con la sua energia positiva e condividendo la sua visione collettiva.</w:t>
      </w:r>
    </w:p>
    <w:p w14:paraId="72B58F20" w14:textId="77777777" w:rsidR="00FD71EA" w:rsidRPr="00EB69E6" w:rsidRDefault="00FD71EA" w:rsidP="00EB69E6">
      <w:pPr>
        <w:spacing w:after="0"/>
        <w:ind w:left="-142"/>
        <w:jc w:val="both"/>
        <w:rPr>
          <w:rFonts w:ascii="Garamond" w:hAnsi="Garamond" w:cstheme="minorHAnsi"/>
        </w:rPr>
      </w:pPr>
    </w:p>
    <w:p w14:paraId="3D78AFA5" w14:textId="6682B735" w:rsidR="00EB69E6" w:rsidRDefault="00186128" w:rsidP="00EB69E6">
      <w:pPr>
        <w:spacing w:after="0"/>
        <w:ind w:left="-142"/>
        <w:jc w:val="both"/>
        <w:rPr>
          <w:rFonts w:ascii="Garamond" w:hAnsi="Garamond" w:cstheme="minorHAnsi"/>
        </w:rPr>
      </w:pPr>
      <w:r>
        <w:rPr>
          <w:rFonts w:ascii="Garamond" w:hAnsi="Garamond" w:cstheme="minorHAnsi"/>
        </w:rPr>
        <w:t>Siamo entusiasti che</w:t>
      </w:r>
      <w:r w:rsidR="00EB69E6" w:rsidRPr="00EB69E6">
        <w:rPr>
          <w:rFonts w:ascii="Garamond" w:hAnsi="Garamond" w:cstheme="minorHAnsi"/>
        </w:rPr>
        <w:t xml:space="preserve"> Bottega Veneta </w:t>
      </w:r>
      <w:r>
        <w:rPr>
          <w:rFonts w:ascii="Garamond" w:hAnsi="Garamond" w:cstheme="minorHAnsi"/>
        </w:rPr>
        <w:t xml:space="preserve">sosterrà ancora una volta </w:t>
      </w:r>
      <w:r w:rsidR="00C0079E">
        <w:rPr>
          <w:rFonts w:ascii="Garamond" w:hAnsi="Garamond" w:cstheme="minorHAnsi"/>
        </w:rPr>
        <w:t xml:space="preserve">la nostra </w:t>
      </w:r>
      <w:r w:rsidR="00EB69E6" w:rsidRPr="00EB69E6">
        <w:rPr>
          <w:rFonts w:ascii="Garamond" w:hAnsi="Garamond" w:cstheme="minorHAnsi"/>
        </w:rPr>
        <w:t>vision</w:t>
      </w:r>
      <w:r w:rsidR="00914305">
        <w:rPr>
          <w:rFonts w:ascii="Garamond" w:hAnsi="Garamond" w:cstheme="minorHAnsi"/>
        </w:rPr>
        <w:t>e</w:t>
      </w:r>
      <w:r w:rsidR="00EB69E6" w:rsidRPr="00EB69E6">
        <w:rPr>
          <w:rFonts w:ascii="Garamond" w:hAnsi="Garamond" w:cstheme="minorHAnsi"/>
        </w:rPr>
        <w:t xml:space="preserve"> e </w:t>
      </w:r>
      <w:r w:rsidR="00C0079E">
        <w:rPr>
          <w:rFonts w:ascii="Garamond" w:hAnsi="Garamond" w:cstheme="minorHAnsi"/>
        </w:rPr>
        <w:t xml:space="preserve">il nostro </w:t>
      </w:r>
      <w:r w:rsidR="00EB69E6" w:rsidRPr="00EB69E6">
        <w:rPr>
          <w:rFonts w:ascii="Garamond" w:hAnsi="Garamond" w:cstheme="minorHAnsi"/>
        </w:rPr>
        <w:t>programma</w:t>
      </w:r>
      <w:r>
        <w:rPr>
          <w:rFonts w:ascii="Garamond" w:hAnsi="Garamond" w:cstheme="minorHAnsi"/>
        </w:rPr>
        <w:t xml:space="preserve"> della</w:t>
      </w:r>
      <w:r w:rsidR="00EB69E6" w:rsidRPr="00EB69E6">
        <w:rPr>
          <w:rFonts w:ascii="Garamond" w:hAnsi="Garamond" w:cstheme="minorHAnsi"/>
        </w:rPr>
        <w:t xml:space="preserve"> Biennale Danza 2023.</w:t>
      </w:r>
      <w:r>
        <w:rPr>
          <w:rFonts w:ascii="Garamond" w:hAnsi="Garamond" w:cstheme="minorHAnsi"/>
        </w:rPr>
        <w:t xml:space="preserve"> Sviluppare e rafforzare giovani talenti creativi è fondamentale per entrambe le nostre mission. Il loro sostegno a Biennale College e ai nostri artisti internazionali in termini di risorse, patrocinio, profilo e </w:t>
      </w:r>
      <w:r w:rsidR="00C0079E">
        <w:rPr>
          <w:rFonts w:ascii="Garamond" w:hAnsi="Garamond" w:cstheme="minorHAnsi"/>
        </w:rPr>
        <w:t>soprattutto collaborazione artistica è una partnership speciale che apprezziamo. Grazie,</w:t>
      </w:r>
      <w:r>
        <w:rPr>
          <w:rFonts w:ascii="Garamond" w:hAnsi="Garamond" w:cstheme="minorHAnsi"/>
        </w:rPr>
        <w:t xml:space="preserve"> </w:t>
      </w:r>
      <w:r w:rsidR="00C0079E">
        <w:rPr>
          <w:rFonts w:ascii="Garamond" w:hAnsi="Garamond" w:cstheme="minorHAnsi"/>
        </w:rPr>
        <w:t>per essere andati oltre.</w:t>
      </w:r>
      <w:r>
        <w:rPr>
          <w:rFonts w:ascii="Garamond" w:hAnsi="Garamond" w:cstheme="minorHAnsi"/>
        </w:rPr>
        <w:t xml:space="preserve"> </w:t>
      </w:r>
    </w:p>
    <w:p w14:paraId="5DACA1CD" w14:textId="77777777" w:rsidR="00FD71EA" w:rsidRPr="00EB69E6" w:rsidRDefault="00FD71EA" w:rsidP="00EB69E6">
      <w:pPr>
        <w:spacing w:after="0"/>
        <w:ind w:left="-142"/>
        <w:jc w:val="both"/>
        <w:rPr>
          <w:rFonts w:ascii="Garamond" w:hAnsi="Garamond" w:cstheme="minorHAnsi"/>
        </w:rPr>
      </w:pPr>
    </w:p>
    <w:p w14:paraId="38787801" w14:textId="48EBFCB4" w:rsidR="00B003F9" w:rsidRDefault="00EB69E6" w:rsidP="00B003F9">
      <w:pPr>
        <w:spacing w:after="0"/>
        <w:ind w:left="-142"/>
        <w:jc w:val="both"/>
        <w:rPr>
          <w:rFonts w:ascii="Garamond" w:hAnsi="Garamond" w:cstheme="minorHAnsi"/>
        </w:rPr>
      </w:pPr>
      <w:r w:rsidRPr="00EB69E6">
        <w:rPr>
          <w:rFonts w:ascii="Garamond" w:hAnsi="Garamond" w:cstheme="minorHAnsi"/>
        </w:rPr>
        <w:t xml:space="preserve">La nostra Biennale </w:t>
      </w:r>
      <w:r w:rsidR="00C0079E">
        <w:rPr>
          <w:rFonts w:ascii="Garamond" w:hAnsi="Garamond" w:cstheme="minorHAnsi"/>
        </w:rPr>
        <w:t xml:space="preserve">Danza </w:t>
      </w:r>
      <w:r w:rsidRPr="00EB69E6">
        <w:rPr>
          <w:rFonts w:ascii="Garamond" w:hAnsi="Garamond" w:cstheme="minorHAnsi"/>
          <w:i/>
          <w:iCs/>
        </w:rPr>
        <w:t>Altered States</w:t>
      </w:r>
      <w:r w:rsidR="00FD71EA">
        <w:rPr>
          <w:rFonts w:ascii="Garamond" w:hAnsi="Garamond" w:cstheme="minorHAnsi"/>
          <w:i/>
          <w:iCs/>
        </w:rPr>
        <w:t xml:space="preserve"> </w:t>
      </w:r>
      <w:r w:rsidRPr="00EB69E6">
        <w:rPr>
          <w:rFonts w:ascii="Garamond" w:hAnsi="Garamond" w:cstheme="minorHAnsi"/>
        </w:rPr>
        <w:t>vi invita a</w:t>
      </w:r>
      <w:r w:rsidR="00C0079E">
        <w:rPr>
          <w:rFonts w:ascii="Garamond" w:hAnsi="Garamond" w:cstheme="minorHAnsi"/>
        </w:rPr>
        <w:t>d alterare la vostra chimica interna, cambiare il vostro modo di essere attraverso l</w:t>
      </w:r>
      <w:r w:rsidRPr="00EB69E6">
        <w:rPr>
          <w:rFonts w:ascii="Garamond" w:hAnsi="Garamond" w:cstheme="minorHAnsi"/>
        </w:rPr>
        <w:t xml:space="preserve">’esperienza </w:t>
      </w:r>
      <w:r w:rsidR="00C0079E">
        <w:rPr>
          <w:rFonts w:ascii="Garamond" w:hAnsi="Garamond" w:cstheme="minorHAnsi"/>
        </w:rPr>
        <w:t>del</w:t>
      </w:r>
      <w:r w:rsidRPr="00EB69E6">
        <w:rPr>
          <w:rFonts w:ascii="Garamond" w:hAnsi="Garamond" w:cstheme="minorHAnsi"/>
        </w:rPr>
        <w:t xml:space="preserve">la danza, </w:t>
      </w:r>
      <w:r w:rsidR="00C0079E">
        <w:rPr>
          <w:rFonts w:ascii="Garamond" w:hAnsi="Garamond" w:cstheme="minorHAnsi"/>
        </w:rPr>
        <w:t>de</w:t>
      </w:r>
      <w:r w:rsidRPr="00EB69E6">
        <w:rPr>
          <w:rFonts w:ascii="Garamond" w:hAnsi="Garamond" w:cstheme="minorHAnsi"/>
        </w:rPr>
        <w:t xml:space="preserve">i danzatori, </w:t>
      </w:r>
      <w:r w:rsidR="00C0079E">
        <w:rPr>
          <w:rFonts w:ascii="Garamond" w:hAnsi="Garamond" w:cstheme="minorHAnsi"/>
        </w:rPr>
        <w:t>de</w:t>
      </w:r>
      <w:r w:rsidRPr="00EB69E6">
        <w:rPr>
          <w:rFonts w:ascii="Garamond" w:hAnsi="Garamond" w:cstheme="minorHAnsi"/>
        </w:rPr>
        <w:t>i coreografi,</w:t>
      </w:r>
      <w:r w:rsidR="00C0079E">
        <w:rPr>
          <w:rFonts w:ascii="Garamond" w:hAnsi="Garamond" w:cstheme="minorHAnsi"/>
        </w:rPr>
        <w:t xml:space="preserve"> de</w:t>
      </w:r>
      <w:r w:rsidRPr="00EB69E6">
        <w:rPr>
          <w:rFonts w:ascii="Garamond" w:hAnsi="Garamond" w:cstheme="minorHAnsi"/>
        </w:rPr>
        <w:t>i compositori e</w:t>
      </w:r>
      <w:r w:rsidR="00C0079E">
        <w:rPr>
          <w:rFonts w:ascii="Garamond" w:hAnsi="Garamond" w:cstheme="minorHAnsi"/>
        </w:rPr>
        <w:t xml:space="preserve"> de</w:t>
      </w:r>
      <w:r w:rsidR="00C21B6E">
        <w:rPr>
          <w:rFonts w:ascii="Garamond" w:hAnsi="Garamond" w:cstheme="minorHAnsi"/>
        </w:rPr>
        <w:t xml:space="preserve">i lavori pensati dagli artisti per portarvi altrove e più in profondità. Mentre ci prepariamo ad accogliere le informazioni sensoriali che i nostri corpi ci restituiscono minuto per minuto influenzando ogni nostra decisione, percezione, movimento ed emozione, affidiamo al teatro il nostro apparato sensoriale perché sia dirottato e sollecitato, stimolato e arricchito, influenzato e </w:t>
      </w:r>
      <w:r w:rsidR="00F064F2">
        <w:rPr>
          <w:rFonts w:ascii="Garamond" w:hAnsi="Garamond" w:cstheme="minorHAnsi"/>
        </w:rPr>
        <w:t>commosso</w:t>
      </w:r>
      <w:r w:rsidR="00C21B6E">
        <w:rPr>
          <w:rFonts w:ascii="Garamond" w:hAnsi="Garamond" w:cstheme="minorHAnsi"/>
        </w:rPr>
        <w:t>.</w:t>
      </w:r>
    </w:p>
    <w:p w14:paraId="685A9E8C" w14:textId="7781451C" w:rsidR="00C21B6E" w:rsidRDefault="00C21B6E" w:rsidP="00B003F9">
      <w:pPr>
        <w:spacing w:after="0"/>
        <w:ind w:left="-142"/>
        <w:jc w:val="both"/>
        <w:rPr>
          <w:rFonts w:ascii="Garamond" w:hAnsi="Garamond" w:cstheme="minorHAnsi"/>
        </w:rPr>
      </w:pPr>
    </w:p>
    <w:p w14:paraId="354544B9" w14:textId="6076A079" w:rsidR="00C21B6E" w:rsidRDefault="00C21B6E" w:rsidP="00B003F9">
      <w:pPr>
        <w:spacing w:after="0"/>
        <w:ind w:left="-142"/>
        <w:jc w:val="both"/>
        <w:rPr>
          <w:rFonts w:ascii="Garamond" w:hAnsi="Garamond" w:cstheme="minorHAnsi"/>
        </w:rPr>
      </w:pPr>
      <w:r>
        <w:rPr>
          <w:rFonts w:ascii="Garamond" w:hAnsi="Garamond" w:cstheme="minorHAnsi"/>
        </w:rPr>
        <w:t xml:space="preserve">E se non altro, </w:t>
      </w:r>
      <w:r w:rsidR="0036157C">
        <w:rPr>
          <w:rFonts w:ascii="Garamond" w:hAnsi="Garamond" w:cstheme="minorHAnsi"/>
        </w:rPr>
        <w:t>lasciamo</w:t>
      </w:r>
      <w:r>
        <w:rPr>
          <w:rFonts w:ascii="Garamond" w:hAnsi="Garamond" w:cstheme="minorHAnsi"/>
        </w:rPr>
        <w:t xml:space="preserve"> </w:t>
      </w:r>
      <w:r w:rsidR="0036157C">
        <w:rPr>
          <w:rFonts w:ascii="Garamond" w:hAnsi="Garamond" w:cstheme="minorHAnsi"/>
        </w:rPr>
        <w:t xml:space="preserve">che </w:t>
      </w:r>
      <w:r w:rsidR="00F064F2">
        <w:rPr>
          <w:rFonts w:ascii="Garamond" w:hAnsi="Garamond" w:cstheme="minorHAnsi"/>
        </w:rPr>
        <w:t>una</w:t>
      </w:r>
      <w:r>
        <w:rPr>
          <w:rFonts w:ascii="Garamond" w:hAnsi="Garamond" w:cstheme="minorHAnsi"/>
        </w:rPr>
        <w:t xml:space="preserve"> danza </w:t>
      </w:r>
      <w:r w:rsidR="00F064F2">
        <w:rPr>
          <w:rFonts w:ascii="Garamond" w:hAnsi="Garamond" w:cstheme="minorHAnsi"/>
        </w:rPr>
        <w:t xml:space="preserve">eccezionale </w:t>
      </w:r>
      <w:r w:rsidR="0036157C">
        <w:rPr>
          <w:rFonts w:ascii="Garamond" w:hAnsi="Garamond" w:cstheme="minorHAnsi"/>
        </w:rPr>
        <w:t>ci</w:t>
      </w:r>
      <w:r w:rsidR="00F064F2">
        <w:rPr>
          <w:rFonts w:ascii="Garamond" w:hAnsi="Garamond" w:cstheme="minorHAnsi"/>
        </w:rPr>
        <w:t xml:space="preserve"> trasporti oltre le parole, fuori dal nostro</w:t>
      </w:r>
      <w:r>
        <w:rPr>
          <w:rFonts w:ascii="Garamond" w:hAnsi="Garamond" w:cstheme="minorHAnsi"/>
        </w:rPr>
        <w:t xml:space="preserve"> </w:t>
      </w:r>
      <w:r w:rsidR="00F064F2">
        <w:rPr>
          <w:rFonts w:ascii="Garamond" w:hAnsi="Garamond" w:cstheme="minorHAnsi"/>
        </w:rPr>
        <w:t xml:space="preserve">emisfero razionale e sempre più verso </w:t>
      </w:r>
      <w:r w:rsidR="0036157C">
        <w:rPr>
          <w:rFonts w:ascii="Garamond" w:hAnsi="Garamond" w:cstheme="minorHAnsi"/>
        </w:rPr>
        <w:t xml:space="preserve">questo sentire: il nostro personale </w:t>
      </w:r>
      <w:r w:rsidR="0036157C" w:rsidRPr="0036157C">
        <w:rPr>
          <w:rFonts w:ascii="Garamond" w:hAnsi="Garamond" w:cstheme="minorHAnsi"/>
          <w:i/>
          <w:iCs/>
        </w:rPr>
        <w:t>Altered States</w:t>
      </w:r>
      <w:r w:rsidR="0036157C">
        <w:rPr>
          <w:rFonts w:ascii="Garamond" w:hAnsi="Garamond" w:cstheme="minorHAnsi"/>
        </w:rPr>
        <w:t>.</w:t>
      </w:r>
      <w:r>
        <w:rPr>
          <w:rFonts w:ascii="Garamond" w:hAnsi="Garamond" w:cstheme="minorHAnsi"/>
        </w:rPr>
        <w:t xml:space="preserve"> </w:t>
      </w:r>
    </w:p>
    <w:p w14:paraId="28B19A75" w14:textId="4B5667DC" w:rsidR="00B003F9" w:rsidRDefault="00B003F9" w:rsidP="00B003F9">
      <w:pPr>
        <w:spacing w:after="0"/>
        <w:ind w:left="-142"/>
        <w:jc w:val="both"/>
        <w:rPr>
          <w:rFonts w:ascii="Garamond" w:hAnsi="Garamond" w:cstheme="minorHAnsi"/>
        </w:rPr>
      </w:pPr>
    </w:p>
    <w:p w14:paraId="4CDB43E1" w14:textId="12C7EA3B" w:rsidR="00B003F9" w:rsidRDefault="00B003F9" w:rsidP="00B003F9">
      <w:pPr>
        <w:spacing w:after="0"/>
        <w:ind w:left="-142"/>
        <w:jc w:val="both"/>
        <w:rPr>
          <w:rFonts w:ascii="Garamond" w:hAnsi="Garamond" w:cstheme="minorHAnsi"/>
        </w:rPr>
      </w:pPr>
    </w:p>
    <w:p w14:paraId="1A718498" w14:textId="0FF886AD" w:rsidR="00B003F9" w:rsidRDefault="00B003F9" w:rsidP="00B003F9">
      <w:pPr>
        <w:spacing w:after="0"/>
        <w:ind w:left="-142"/>
        <w:jc w:val="both"/>
        <w:rPr>
          <w:rFonts w:ascii="Garamond" w:hAnsi="Garamond" w:cstheme="minorHAnsi"/>
        </w:rPr>
      </w:pPr>
    </w:p>
    <w:p w14:paraId="4C534AF4" w14:textId="71A095E0" w:rsidR="00B003F9" w:rsidRDefault="00B003F9" w:rsidP="00B003F9">
      <w:pPr>
        <w:spacing w:after="0"/>
        <w:ind w:left="-142"/>
        <w:jc w:val="both"/>
        <w:rPr>
          <w:rFonts w:ascii="Garamond" w:hAnsi="Garamond" w:cstheme="minorHAnsi"/>
        </w:rPr>
      </w:pPr>
    </w:p>
    <w:p w14:paraId="38A2B14E" w14:textId="5478CBC9" w:rsidR="0036157C" w:rsidRDefault="0036157C" w:rsidP="00B003F9">
      <w:pPr>
        <w:spacing w:after="0"/>
        <w:ind w:left="-142"/>
        <w:jc w:val="both"/>
        <w:rPr>
          <w:rFonts w:ascii="Garamond" w:hAnsi="Garamond" w:cstheme="minorHAnsi"/>
        </w:rPr>
      </w:pPr>
    </w:p>
    <w:p w14:paraId="392EBEAE" w14:textId="5155D8D3" w:rsidR="0036157C" w:rsidRDefault="0036157C" w:rsidP="00B003F9">
      <w:pPr>
        <w:spacing w:after="0"/>
        <w:ind w:left="-142"/>
        <w:jc w:val="both"/>
        <w:rPr>
          <w:rFonts w:ascii="Garamond" w:hAnsi="Garamond" w:cstheme="minorHAnsi"/>
        </w:rPr>
      </w:pPr>
    </w:p>
    <w:p w14:paraId="656BF8A8" w14:textId="7A2F3558" w:rsidR="0036157C" w:rsidRDefault="0036157C" w:rsidP="00B003F9">
      <w:pPr>
        <w:spacing w:after="0"/>
        <w:ind w:left="-142"/>
        <w:jc w:val="both"/>
        <w:rPr>
          <w:rFonts w:ascii="Garamond" w:hAnsi="Garamond" w:cstheme="minorHAnsi"/>
        </w:rPr>
      </w:pPr>
    </w:p>
    <w:p w14:paraId="001E7BE4" w14:textId="2C838450" w:rsidR="0036157C" w:rsidRDefault="0036157C" w:rsidP="00B003F9">
      <w:pPr>
        <w:spacing w:after="0"/>
        <w:ind w:left="-142"/>
        <w:jc w:val="both"/>
        <w:rPr>
          <w:rFonts w:ascii="Garamond" w:hAnsi="Garamond" w:cstheme="minorHAnsi"/>
        </w:rPr>
      </w:pPr>
    </w:p>
    <w:p w14:paraId="4C77CA87" w14:textId="2AA180A0" w:rsidR="0036157C" w:rsidRDefault="0036157C" w:rsidP="00B003F9">
      <w:pPr>
        <w:spacing w:after="0"/>
        <w:ind w:left="-142"/>
        <w:jc w:val="both"/>
        <w:rPr>
          <w:rFonts w:ascii="Garamond" w:hAnsi="Garamond" w:cstheme="minorHAnsi"/>
        </w:rPr>
      </w:pPr>
    </w:p>
    <w:p w14:paraId="10D03CF7" w14:textId="1FBF841C" w:rsidR="0036157C" w:rsidRDefault="0036157C" w:rsidP="00B003F9">
      <w:pPr>
        <w:spacing w:after="0"/>
        <w:ind w:left="-142"/>
        <w:jc w:val="both"/>
        <w:rPr>
          <w:rFonts w:ascii="Garamond" w:hAnsi="Garamond" w:cstheme="minorHAnsi"/>
        </w:rPr>
      </w:pPr>
    </w:p>
    <w:p w14:paraId="113BD861" w14:textId="3FE8A92D" w:rsidR="0036157C" w:rsidRDefault="0036157C" w:rsidP="00B003F9">
      <w:pPr>
        <w:spacing w:after="0"/>
        <w:ind w:left="-142"/>
        <w:jc w:val="both"/>
        <w:rPr>
          <w:rFonts w:ascii="Garamond" w:hAnsi="Garamond" w:cstheme="minorHAnsi"/>
        </w:rPr>
      </w:pPr>
    </w:p>
    <w:p w14:paraId="5BAEF611" w14:textId="6222D865" w:rsidR="0036157C" w:rsidRDefault="0036157C" w:rsidP="00B003F9">
      <w:pPr>
        <w:spacing w:after="0"/>
        <w:ind w:left="-142"/>
        <w:jc w:val="both"/>
        <w:rPr>
          <w:rFonts w:ascii="Garamond" w:hAnsi="Garamond" w:cstheme="minorHAnsi"/>
        </w:rPr>
      </w:pPr>
    </w:p>
    <w:p w14:paraId="6DD47BF2" w14:textId="0BA3EA47" w:rsidR="0036157C" w:rsidRDefault="0036157C" w:rsidP="00B003F9">
      <w:pPr>
        <w:spacing w:after="0"/>
        <w:ind w:left="-142"/>
        <w:jc w:val="both"/>
        <w:rPr>
          <w:rFonts w:ascii="Garamond" w:hAnsi="Garamond" w:cstheme="minorHAnsi"/>
        </w:rPr>
      </w:pPr>
    </w:p>
    <w:p w14:paraId="2A5F66E8" w14:textId="4DCD7617" w:rsidR="0036157C" w:rsidRDefault="0036157C" w:rsidP="00B003F9">
      <w:pPr>
        <w:spacing w:after="0"/>
        <w:ind w:left="-142"/>
        <w:jc w:val="both"/>
        <w:rPr>
          <w:rFonts w:ascii="Garamond" w:hAnsi="Garamond" w:cstheme="minorHAnsi"/>
        </w:rPr>
      </w:pPr>
    </w:p>
    <w:p w14:paraId="5E383342" w14:textId="2D136230" w:rsidR="006D3E40" w:rsidRDefault="006D3E40" w:rsidP="00B003F9">
      <w:pPr>
        <w:spacing w:after="0"/>
        <w:ind w:left="-142"/>
        <w:jc w:val="both"/>
        <w:rPr>
          <w:rFonts w:ascii="Garamond" w:hAnsi="Garamond" w:cstheme="minorHAnsi"/>
        </w:rPr>
      </w:pPr>
    </w:p>
    <w:p w14:paraId="5BAAA4E7" w14:textId="3C85071D" w:rsidR="006D3E40" w:rsidRDefault="006D3E40" w:rsidP="00B003F9">
      <w:pPr>
        <w:spacing w:after="0"/>
        <w:ind w:left="-142"/>
        <w:jc w:val="both"/>
        <w:rPr>
          <w:rFonts w:ascii="Garamond" w:hAnsi="Garamond" w:cstheme="minorHAnsi"/>
        </w:rPr>
      </w:pPr>
    </w:p>
    <w:p w14:paraId="566EAB2A" w14:textId="6EA95CF8" w:rsidR="006D3E40" w:rsidRDefault="006D3E40" w:rsidP="00B003F9">
      <w:pPr>
        <w:spacing w:after="0"/>
        <w:ind w:left="-142"/>
        <w:jc w:val="both"/>
        <w:rPr>
          <w:rFonts w:ascii="Garamond" w:hAnsi="Garamond" w:cstheme="minorHAnsi"/>
        </w:rPr>
      </w:pPr>
    </w:p>
    <w:p w14:paraId="726099D1" w14:textId="77777777" w:rsidR="006D3E40" w:rsidRDefault="006D3E40" w:rsidP="00B003F9">
      <w:pPr>
        <w:spacing w:after="0"/>
        <w:ind w:left="-142"/>
        <w:jc w:val="both"/>
        <w:rPr>
          <w:rFonts w:ascii="Garamond" w:hAnsi="Garamond" w:cstheme="minorHAnsi"/>
        </w:rPr>
      </w:pPr>
    </w:p>
    <w:p w14:paraId="5923DD26" w14:textId="4FE7E6DA" w:rsidR="0036157C" w:rsidRDefault="0036157C" w:rsidP="00B003F9">
      <w:pPr>
        <w:spacing w:after="0"/>
        <w:ind w:left="-142"/>
        <w:jc w:val="both"/>
        <w:rPr>
          <w:rFonts w:ascii="Garamond" w:hAnsi="Garamond" w:cstheme="minorHAnsi"/>
        </w:rPr>
      </w:pPr>
    </w:p>
    <w:p w14:paraId="0E901031" w14:textId="47C9D6DB" w:rsidR="0036157C" w:rsidRDefault="0036157C" w:rsidP="00B003F9">
      <w:pPr>
        <w:spacing w:after="0"/>
        <w:ind w:left="-142"/>
        <w:jc w:val="both"/>
        <w:rPr>
          <w:rFonts w:ascii="Garamond" w:hAnsi="Garamond" w:cstheme="minorHAnsi"/>
        </w:rPr>
      </w:pPr>
    </w:p>
    <w:p w14:paraId="25446C19" w14:textId="3D5C8006" w:rsidR="0036157C" w:rsidRDefault="0036157C" w:rsidP="00B003F9">
      <w:pPr>
        <w:spacing w:after="0"/>
        <w:ind w:left="-142"/>
        <w:jc w:val="both"/>
        <w:rPr>
          <w:rFonts w:ascii="Garamond" w:hAnsi="Garamond" w:cstheme="minorHAnsi"/>
        </w:rPr>
      </w:pPr>
    </w:p>
    <w:p w14:paraId="2CD03A39" w14:textId="77777777" w:rsidR="00B003F9" w:rsidRDefault="00FD71EA" w:rsidP="00B003F9">
      <w:pPr>
        <w:spacing w:after="0"/>
        <w:ind w:left="-142"/>
        <w:jc w:val="both"/>
        <w:rPr>
          <w:rFonts w:ascii="Garamond" w:hAnsi="Garamond" w:cstheme="minorHAnsi"/>
        </w:rPr>
      </w:pPr>
      <w:r w:rsidRPr="00594C4C">
        <w:rPr>
          <w:rFonts w:ascii="Garamond" w:hAnsi="Garamond"/>
          <w:b/>
          <w:bCs/>
          <w:sz w:val="26"/>
          <w:szCs w:val="26"/>
        </w:rPr>
        <w:t xml:space="preserve">Wayne McGregor </w:t>
      </w:r>
    </w:p>
    <w:p w14:paraId="27BE8CE0" w14:textId="6CBD14B4" w:rsidR="00FD71EA" w:rsidRPr="00B003F9" w:rsidRDefault="00FD71EA" w:rsidP="00B52B50">
      <w:pPr>
        <w:spacing w:after="0"/>
        <w:ind w:left="-142"/>
        <w:jc w:val="both"/>
        <w:rPr>
          <w:rFonts w:ascii="Garamond" w:hAnsi="Garamond" w:cstheme="minorHAnsi"/>
        </w:rPr>
      </w:pPr>
      <w:r w:rsidRPr="00594C4C">
        <w:rPr>
          <w:rFonts w:ascii="Garamond" w:hAnsi="Garamond"/>
        </w:rPr>
        <w:t xml:space="preserve">Nato a Stockport (Gran Bretagna) nel 1970, Wayne McGregor CBE (Commander of the Order of the British Empire) è un coreografo e regista britannico. Dirige lo Studio Wayne McGregor, una rete creativa che allarga le frontiere dell’intelligenza del corpo attraverso la danza, il design, la tecnologia. Il lavoro di McGregor affonda le radici nella danza, ma abbraccia una molteplicità di ambiti che includono la tecnologia, le arti visive, il cinema, l’opera e la formazione, al pari della compagnia omonima di danzatori, Company Wayne McGregor, che presenta i suoi spettacoli in tutto il mondo. </w:t>
      </w:r>
    </w:p>
    <w:p w14:paraId="542F47F6" w14:textId="77777777" w:rsidR="00FD71EA" w:rsidRDefault="00FD71EA" w:rsidP="00B52B50">
      <w:pPr>
        <w:spacing w:after="0"/>
        <w:ind w:left="-142"/>
        <w:jc w:val="both"/>
        <w:rPr>
          <w:rFonts w:ascii="Garamond" w:hAnsi="Garamond"/>
          <w:lang w:val="en-GB"/>
        </w:rPr>
      </w:pPr>
      <w:r w:rsidRPr="00594C4C">
        <w:rPr>
          <w:rFonts w:ascii="Garamond" w:hAnsi="Garamond"/>
        </w:rPr>
        <w:t xml:space="preserve">Wayne McGregor è Resident Choreographer presso The Royal Ballet, il primo e l’unico a provenire dalla danza contemporanea a ricoprire quel ruolo, firmando 18 lavori che hanno ridisegnato il linguaggio classico: da </w:t>
      </w:r>
      <w:r w:rsidRPr="00594C4C">
        <w:rPr>
          <w:rFonts w:ascii="Garamond" w:hAnsi="Garamond"/>
          <w:i/>
          <w:iCs/>
        </w:rPr>
        <w:t>Chroma</w:t>
      </w:r>
      <w:r w:rsidRPr="00594C4C">
        <w:rPr>
          <w:rFonts w:ascii="Garamond" w:hAnsi="Garamond"/>
        </w:rPr>
        <w:t xml:space="preserve">, Olivier Award for Best New Dance Production, a </w:t>
      </w:r>
      <w:r w:rsidRPr="00594C4C">
        <w:rPr>
          <w:rFonts w:ascii="Garamond" w:hAnsi="Garamond"/>
          <w:i/>
          <w:iCs/>
        </w:rPr>
        <w:t>Woolf Works</w:t>
      </w:r>
      <w:r w:rsidRPr="00594C4C">
        <w:rPr>
          <w:rFonts w:ascii="Garamond" w:hAnsi="Garamond"/>
        </w:rPr>
        <w:t xml:space="preserve">, sulla vita e le opere di Virginia Woolf. I suoi lavori sono in repertorio nelle compagnie di tutto il mondo, fra cui Ballet de l'Opéra national de Paris, Alvin Ailey American Dance Theater, New York City Ballet, Bolshoi Ballet, Royal Danish Ballet e San Francisco Ballet. </w:t>
      </w:r>
      <w:r w:rsidRPr="00594C4C">
        <w:rPr>
          <w:rFonts w:ascii="Garamond" w:hAnsi="Garamond"/>
          <w:lang w:val="en-US"/>
        </w:rPr>
        <w:t xml:space="preserve">Ha realizzato coreografie per il </w:t>
      </w:r>
      <w:r w:rsidRPr="00594C4C">
        <w:rPr>
          <w:rFonts w:ascii="Garamond" w:hAnsi="Garamond"/>
          <w:lang w:val="en-GB"/>
        </w:rPr>
        <w:t xml:space="preserve">teatro </w:t>
      </w:r>
      <w:r w:rsidRPr="00594C4C">
        <w:rPr>
          <w:rFonts w:ascii="Garamond" w:hAnsi="Garamond"/>
          <w:lang w:val="en-US"/>
        </w:rPr>
        <w:t>(Old Vic, National Theatre, Royal Court)</w:t>
      </w:r>
      <w:r w:rsidRPr="00594C4C">
        <w:rPr>
          <w:rFonts w:ascii="Garamond" w:hAnsi="Garamond"/>
          <w:lang w:val="en-GB"/>
        </w:rPr>
        <w:t>, l’opera (La Scala/Royal Opera House</w:t>
      </w:r>
      <w:r w:rsidRPr="00594C4C">
        <w:rPr>
          <w:rFonts w:ascii="Garamond" w:hAnsi="Garamond"/>
          <w:i/>
          <w:iCs/>
          <w:lang w:val="en-GB"/>
        </w:rPr>
        <w:t xml:space="preserve"> Dido and Aeneas</w:t>
      </w:r>
      <w:r w:rsidRPr="00594C4C">
        <w:rPr>
          <w:rFonts w:ascii="Garamond" w:hAnsi="Garamond"/>
          <w:lang w:val="en-GB"/>
        </w:rPr>
        <w:t xml:space="preserve">, </w:t>
      </w:r>
      <w:r w:rsidRPr="00594C4C">
        <w:rPr>
          <w:rFonts w:ascii="Garamond" w:hAnsi="Garamond"/>
          <w:i/>
          <w:iCs/>
          <w:lang w:val="en-GB"/>
        </w:rPr>
        <w:t>Acis and Galatea</w:t>
      </w:r>
      <w:r w:rsidRPr="00594C4C">
        <w:rPr>
          <w:rFonts w:ascii="Garamond" w:hAnsi="Garamond"/>
          <w:lang w:val="en-GB"/>
        </w:rPr>
        <w:t>), il cinema (</w:t>
      </w:r>
      <w:r w:rsidRPr="00594C4C">
        <w:rPr>
          <w:rFonts w:ascii="Garamond" w:hAnsi="Garamond"/>
          <w:i/>
          <w:iCs/>
          <w:lang w:val="en-GB"/>
        </w:rPr>
        <w:t>Harry Potter and the Goblet of Fire</w:t>
      </w:r>
      <w:r w:rsidRPr="00594C4C">
        <w:rPr>
          <w:rFonts w:ascii="Garamond" w:hAnsi="Garamond"/>
          <w:lang w:val="en-GB"/>
        </w:rPr>
        <w:t>, </w:t>
      </w:r>
      <w:r w:rsidRPr="00594C4C">
        <w:rPr>
          <w:rFonts w:ascii="Garamond" w:hAnsi="Garamond"/>
          <w:i/>
          <w:iCs/>
          <w:lang w:val="en-GB"/>
        </w:rPr>
        <w:t>Sing, Mary Queen of Scots</w:t>
      </w:r>
      <w:r w:rsidRPr="00594C4C">
        <w:rPr>
          <w:rFonts w:ascii="Garamond" w:hAnsi="Garamond"/>
          <w:lang w:val="en-GB"/>
        </w:rPr>
        <w:t>), video musicali (Radiohead, The Chemical Brothers), la moda (Nick Knight for SHOWstudio</w:t>
      </w:r>
      <w:r w:rsidRPr="00594C4C">
        <w:rPr>
          <w:rFonts w:ascii="Garamond" w:hAnsi="Garamond"/>
          <w:i/>
          <w:iCs/>
          <w:lang w:val="en-GB"/>
        </w:rPr>
        <w:t xml:space="preserve">, Soma </w:t>
      </w:r>
      <w:r w:rsidRPr="00594C4C">
        <w:rPr>
          <w:rFonts w:ascii="Garamond" w:hAnsi="Garamond"/>
          <w:lang w:val="en-GB"/>
        </w:rPr>
        <w:t>for COS, Gareth Pugh alla London Fashion Week), campagne pubblicitarie (Selfridges, Boots No 7) e TV.</w:t>
      </w:r>
    </w:p>
    <w:p w14:paraId="34E8995C" w14:textId="77777777" w:rsidR="00FD71EA" w:rsidRPr="004C10A6" w:rsidRDefault="00FD71EA" w:rsidP="00B52B50">
      <w:pPr>
        <w:spacing w:after="0"/>
        <w:ind w:left="-142"/>
        <w:jc w:val="both"/>
        <w:rPr>
          <w:rFonts w:ascii="Garamond" w:hAnsi="Garamond"/>
        </w:rPr>
      </w:pPr>
      <w:r w:rsidRPr="00695FD7">
        <w:rPr>
          <w:rFonts w:ascii="Garamond" w:hAnsi="Garamond"/>
        </w:rPr>
        <w:t xml:space="preserve">Recentemente Wayne McGregor ha debuttato con </w:t>
      </w:r>
      <w:r w:rsidRPr="00695FD7">
        <w:rPr>
          <w:rFonts w:ascii="Garamond" w:hAnsi="Garamond"/>
          <w:i/>
          <w:iCs/>
        </w:rPr>
        <w:t xml:space="preserve">The Dante Project </w:t>
      </w:r>
      <w:r w:rsidRPr="00695FD7">
        <w:rPr>
          <w:rFonts w:ascii="Garamond" w:hAnsi="Garamond"/>
        </w:rPr>
        <w:t xml:space="preserve">per il Royal Ballet dove ha collaborato con il compositore Thomas Adès autore della nuova partitura e con la celebre artista Tacita Dean, che ha curato scene e costumi. L’atteso concerto ABBA Voyage con coreografie di Wayne McGregor, </w:t>
      </w:r>
      <w:r>
        <w:rPr>
          <w:rFonts w:ascii="Garamond" w:hAnsi="Garamond"/>
        </w:rPr>
        <w:t>ha debuttato a</w:t>
      </w:r>
      <w:r w:rsidRPr="00695FD7">
        <w:rPr>
          <w:rFonts w:ascii="Garamond" w:hAnsi="Garamond"/>
        </w:rPr>
        <w:t xml:space="preserve"> maggio</w:t>
      </w:r>
      <w:r>
        <w:rPr>
          <w:rFonts w:ascii="Garamond" w:hAnsi="Garamond"/>
        </w:rPr>
        <w:t xml:space="preserve"> 2022. A</w:t>
      </w:r>
      <w:r w:rsidRPr="00695FD7">
        <w:rPr>
          <w:rFonts w:ascii="Garamond" w:hAnsi="Garamond"/>
        </w:rPr>
        <w:t xml:space="preserve"> luglio</w:t>
      </w:r>
      <w:r>
        <w:rPr>
          <w:rFonts w:ascii="Garamond" w:hAnsi="Garamond"/>
        </w:rPr>
        <w:t xml:space="preserve"> 2022</w:t>
      </w:r>
      <w:r w:rsidRPr="00695FD7">
        <w:rPr>
          <w:rFonts w:ascii="Garamond" w:hAnsi="Garamond"/>
        </w:rPr>
        <w:t xml:space="preserve"> McGregor </w:t>
      </w:r>
      <w:r>
        <w:rPr>
          <w:rFonts w:ascii="Garamond" w:hAnsi="Garamond"/>
        </w:rPr>
        <w:t xml:space="preserve">ha presentato </w:t>
      </w:r>
      <w:r w:rsidRPr="00695FD7">
        <w:rPr>
          <w:rFonts w:ascii="Garamond" w:hAnsi="Garamond"/>
        </w:rPr>
        <w:t xml:space="preserve">una nuova produzione per la compagnia di ballo del Teatro alla Scala di Milano: </w:t>
      </w:r>
      <w:r w:rsidRPr="00695FD7">
        <w:rPr>
          <w:rFonts w:ascii="Garamond" w:hAnsi="Garamond"/>
          <w:i/>
          <w:iCs/>
        </w:rPr>
        <w:t>Les Noces</w:t>
      </w:r>
      <w:r w:rsidRPr="00695FD7">
        <w:rPr>
          <w:rFonts w:ascii="Garamond" w:hAnsi="Garamond"/>
        </w:rPr>
        <w:t xml:space="preserve"> (prima mondiale) e </w:t>
      </w:r>
      <w:r w:rsidRPr="00695FD7">
        <w:rPr>
          <w:rFonts w:ascii="Garamond" w:hAnsi="Garamond"/>
          <w:i/>
          <w:iCs/>
        </w:rPr>
        <w:t>AfteRite</w:t>
      </w:r>
      <w:r w:rsidRPr="00695FD7">
        <w:rPr>
          <w:rFonts w:ascii="Garamond" w:hAnsi="Garamond"/>
        </w:rPr>
        <w:t xml:space="preserve"> (prima italiana)</w:t>
      </w:r>
      <w:r>
        <w:rPr>
          <w:rFonts w:ascii="Garamond" w:hAnsi="Garamond"/>
        </w:rPr>
        <w:t>; sempre nel</w:t>
      </w:r>
      <w:r w:rsidRPr="00695FD7">
        <w:rPr>
          <w:rFonts w:ascii="Garamond" w:hAnsi="Garamond"/>
        </w:rPr>
        <w:t xml:space="preserve"> 2022 McGregor </w:t>
      </w:r>
      <w:r>
        <w:rPr>
          <w:rFonts w:ascii="Garamond" w:hAnsi="Garamond"/>
        </w:rPr>
        <w:t xml:space="preserve">ha portato in </w:t>
      </w:r>
      <w:r w:rsidRPr="00695FD7">
        <w:rPr>
          <w:rFonts w:ascii="Garamond" w:hAnsi="Garamond"/>
        </w:rPr>
        <w:t xml:space="preserve">scena la visione post-apocalittica di Margaret Atwood con il balletto in tre atti MADDADDAM, basato sulla trilogia della acclamata scrittrice: </w:t>
      </w:r>
      <w:r w:rsidRPr="00695FD7">
        <w:rPr>
          <w:rFonts w:ascii="Garamond" w:hAnsi="Garamond"/>
          <w:i/>
          <w:iCs/>
        </w:rPr>
        <w:t>Oryx and Crake</w:t>
      </w:r>
      <w:r w:rsidRPr="00695FD7">
        <w:rPr>
          <w:rFonts w:ascii="Garamond" w:hAnsi="Garamond"/>
        </w:rPr>
        <w:t xml:space="preserve">, </w:t>
      </w:r>
      <w:r w:rsidRPr="00695FD7">
        <w:rPr>
          <w:rFonts w:ascii="Garamond" w:hAnsi="Garamond"/>
          <w:i/>
          <w:iCs/>
        </w:rPr>
        <w:t xml:space="preserve">The Year of the Flood </w:t>
      </w:r>
      <w:r w:rsidRPr="00695FD7">
        <w:rPr>
          <w:rFonts w:ascii="Garamond" w:hAnsi="Garamond"/>
        </w:rPr>
        <w:t xml:space="preserve">e </w:t>
      </w:r>
      <w:r w:rsidRPr="00695FD7">
        <w:rPr>
          <w:rFonts w:ascii="Garamond" w:hAnsi="Garamond"/>
          <w:i/>
          <w:iCs/>
        </w:rPr>
        <w:t>MaddAddam</w:t>
      </w:r>
      <w:r w:rsidRPr="00695FD7">
        <w:rPr>
          <w:rFonts w:ascii="Garamond" w:hAnsi="Garamond"/>
        </w:rPr>
        <w:t xml:space="preserve">. Commissionata dal National Ballet del Canada e dal Royal Ballet, MADDADDAM </w:t>
      </w:r>
      <w:r>
        <w:rPr>
          <w:rFonts w:ascii="Garamond" w:hAnsi="Garamond"/>
        </w:rPr>
        <w:t xml:space="preserve">è stata </w:t>
      </w:r>
      <w:r w:rsidRPr="00695FD7">
        <w:rPr>
          <w:rFonts w:ascii="Garamond" w:hAnsi="Garamond"/>
        </w:rPr>
        <w:t xml:space="preserve">realizzata su partitura originale di Max Richter, e con il disegno luci di Lucy Carter, le scene di We Not I, il film di Ravi Deepres, e la drammaturgia di Uzma Hameed, riunendo i collaboratori storici del balletto di McGregor </w:t>
      </w:r>
      <w:r w:rsidRPr="00695FD7">
        <w:rPr>
          <w:rFonts w:ascii="Garamond" w:hAnsi="Garamond"/>
          <w:i/>
          <w:iCs/>
        </w:rPr>
        <w:t xml:space="preserve">Woolf Works </w:t>
      </w:r>
      <w:r w:rsidRPr="00695FD7">
        <w:rPr>
          <w:rFonts w:ascii="Garamond" w:hAnsi="Garamond"/>
        </w:rPr>
        <w:t>vincitore di un Oliver Award.</w:t>
      </w:r>
      <w:r>
        <w:rPr>
          <w:rFonts w:ascii="Garamond" w:hAnsi="Garamond"/>
        </w:rPr>
        <w:t xml:space="preserve"> </w:t>
      </w:r>
    </w:p>
    <w:p w14:paraId="5A5034F6" w14:textId="77777777" w:rsidR="00FD71EA" w:rsidRPr="00594C4C" w:rsidRDefault="00FD71EA" w:rsidP="00B52B50">
      <w:pPr>
        <w:spacing w:after="0"/>
        <w:ind w:left="-142"/>
        <w:jc w:val="both"/>
        <w:rPr>
          <w:rFonts w:ascii="Garamond" w:hAnsi="Garamond"/>
        </w:rPr>
      </w:pPr>
      <w:r w:rsidRPr="00ED0FA0">
        <w:rPr>
          <w:rFonts w:ascii="Garamond" w:hAnsi="Garamond"/>
        </w:rPr>
        <w:t xml:space="preserve">E’ professore di coreografia al Trinity Laban Conservatoire of Music and Dance. </w:t>
      </w:r>
      <w:r w:rsidRPr="00695FD7">
        <w:rPr>
          <w:rFonts w:ascii="Garamond" w:hAnsi="Garamond"/>
        </w:rPr>
        <w:t xml:space="preserve">Fra </w:t>
      </w:r>
      <w:r>
        <w:rPr>
          <w:rFonts w:ascii="Garamond" w:hAnsi="Garamond"/>
        </w:rPr>
        <w:t xml:space="preserve">i </w:t>
      </w:r>
      <w:r w:rsidRPr="00695FD7">
        <w:rPr>
          <w:rFonts w:ascii="Garamond" w:hAnsi="Garamond"/>
        </w:rPr>
        <w:t xml:space="preserve">tanti premi e riconoscimenti: due Time Out Awards, due Olivier Awards, un prix Benois de la Danse e due Golden Mask awards. </w:t>
      </w:r>
      <w:r w:rsidRPr="00594C4C">
        <w:rPr>
          <w:rFonts w:ascii="Garamond" w:hAnsi="Garamond"/>
        </w:rPr>
        <w:t xml:space="preserve">Ha, inoltre, una laurea con lode presso la Leeds University, un Honorary Doctor of Science presso la Plymouth University, un Honorary Doctor of Letters presso l'Università di Leeds, Dottorati onorari della UAL e dell'Università di Chester (2019) e fa parte del Circle of Cultural Fellows del King's College di Londra. Nel 2017 è stato insignito di una Honorary Fellowship della British Science Association. </w:t>
      </w:r>
    </w:p>
    <w:p w14:paraId="520CB9B4" w14:textId="77777777" w:rsidR="00FD71EA" w:rsidRPr="00EF5E03" w:rsidRDefault="00FD71EA" w:rsidP="00B52B50">
      <w:pPr>
        <w:pStyle w:val="rtejustify"/>
        <w:shd w:val="clear" w:color="auto" w:fill="FFFFFF"/>
        <w:spacing w:before="0" w:beforeAutospacing="0" w:after="0" w:afterAutospacing="0"/>
        <w:ind w:left="-142"/>
        <w:jc w:val="both"/>
        <w:rPr>
          <w:rStyle w:val="Enfasigrassetto"/>
          <w:rFonts w:ascii="Garamond" w:hAnsi="Garamond"/>
          <w:color w:val="333333"/>
          <w:sz w:val="26"/>
          <w:szCs w:val="26"/>
        </w:rPr>
      </w:pPr>
    </w:p>
    <w:p w14:paraId="4D3CFD4A" w14:textId="77777777" w:rsidR="00FD71EA" w:rsidRPr="00EF5E03" w:rsidRDefault="00FD71EA" w:rsidP="00B52B50">
      <w:pPr>
        <w:pStyle w:val="rtejustify"/>
        <w:shd w:val="clear" w:color="auto" w:fill="FFFFFF"/>
        <w:spacing w:before="0" w:beforeAutospacing="0" w:after="0" w:afterAutospacing="0"/>
        <w:ind w:left="-142"/>
        <w:jc w:val="both"/>
        <w:rPr>
          <w:rStyle w:val="Enfasigrassetto"/>
          <w:rFonts w:ascii="Garamond" w:hAnsi="Garamond"/>
          <w:color w:val="333333"/>
          <w:sz w:val="26"/>
          <w:szCs w:val="26"/>
        </w:rPr>
      </w:pPr>
    </w:p>
    <w:p w14:paraId="37CDE3FD" w14:textId="77777777" w:rsidR="00FD71EA" w:rsidRPr="00FD71EA" w:rsidRDefault="00FD71EA" w:rsidP="00B52B50">
      <w:pPr>
        <w:ind w:left="-142"/>
      </w:pPr>
    </w:p>
    <w:p w14:paraId="055FB8EE" w14:textId="77777777" w:rsidR="00FD71EA" w:rsidRPr="00FD71EA" w:rsidRDefault="00FD71EA" w:rsidP="00B52B50">
      <w:pPr>
        <w:spacing w:after="0"/>
        <w:ind w:left="-142"/>
        <w:jc w:val="both"/>
        <w:rPr>
          <w:rFonts w:ascii="Garamond" w:hAnsi="Garamond" w:cstheme="minorHAnsi"/>
          <w:i/>
          <w:iCs/>
        </w:rPr>
      </w:pPr>
    </w:p>
    <w:p w14:paraId="6F7DF3EC" w14:textId="4A52AA53" w:rsidR="007C0A29" w:rsidRPr="00EB69E6" w:rsidRDefault="007C0A29" w:rsidP="00B52B50">
      <w:pPr>
        <w:spacing w:after="0"/>
        <w:ind w:left="-142"/>
        <w:jc w:val="both"/>
        <w:rPr>
          <w:rFonts w:ascii="Garamond" w:hAnsi="Garamond"/>
        </w:rPr>
      </w:pPr>
    </w:p>
    <w:sectPr w:rsidR="007C0A29" w:rsidRPr="00EB69E6" w:rsidSect="009E2436">
      <w:headerReference w:type="first" r:id="rId9"/>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3B195" w14:textId="77777777" w:rsidR="00682A69" w:rsidRDefault="00682A69" w:rsidP="00C269C4">
      <w:r>
        <w:separator/>
      </w:r>
    </w:p>
  </w:endnote>
  <w:endnote w:type="continuationSeparator" w:id="0">
    <w:p w14:paraId="39AA7F6D" w14:textId="77777777" w:rsidR="00682A69" w:rsidRDefault="00682A69" w:rsidP="00C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0000000000000000000"/>
    <w:charset w:val="86"/>
    <w:family w:val="auto"/>
    <w:notTrueType/>
    <w:pitch w:val="variable"/>
    <w:sig w:usb0="00000003" w:usb1="288F0000" w:usb2="00000016" w:usb3="00000000" w:csb0="00040001" w:csb1="00000000"/>
  </w:font>
  <w:font w:name="F">
    <w:altName w:val="Calibri"/>
    <w:charset w:val="00"/>
    <w:family w:val="auto"/>
    <w:pitch w:val="variable"/>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DC238B" w14:textId="77777777" w:rsidR="00682A69" w:rsidRDefault="00682A69" w:rsidP="00C269C4">
      <w:r>
        <w:separator/>
      </w:r>
    </w:p>
  </w:footnote>
  <w:footnote w:type="continuationSeparator" w:id="0">
    <w:p w14:paraId="70D01D52" w14:textId="77777777" w:rsidR="00682A69" w:rsidRDefault="00682A69" w:rsidP="00C269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9269B" w14:textId="77777777" w:rsidR="00A15EE5" w:rsidRDefault="00A15EE5">
    <w:pPr>
      <w:pStyle w:val="Intestazione"/>
    </w:pPr>
    <w:r w:rsidRPr="009E2436">
      <w:rPr>
        <w:noProof/>
      </w:rPr>
      <w:drawing>
        <wp:anchor distT="0" distB="0" distL="114300" distR="114300" simplePos="0" relativeHeight="251659264" behindDoc="0" locked="0" layoutInCell="1" allowOverlap="1" wp14:anchorId="26765828" wp14:editId="2520B373">
          <wp:simplePos x="0" y="0"/>
          <wp:positionH relativeFrom="column">
            <wp:posOffset>4690110</wp:posOffset>
          </wp:positionH>
          <wp:positionV relativeFrom="paragraph">
            <wp:posOffset>102898</wp:posOffset>
          </wp:positionV>
          <wp:extent cx="1833633" cy="1691943"/>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2FIDC-2018-RGB.jpg"/>
                  <pic:cNvPicPr/>
                </pic:nvPicPr>
                <pic:blipFill>
                  <a:blip r:embed="rId1">
                    <a:extLst>
                      <a:ext uri="{28A0092B-C50C-407E-A947-70E740481C1C}">
                        <a14:useLocalDpi xmlns:a14="http://schemas.microsoft.com/office/drawing/2010/main" val="0"/>
                      </a:ext>
                    </a:extLst>
                  </a:blip>
                  <a:stretch>
                    <a:fillRect/>
                  </a:stretch>
                </pic:blipFill>
                <pic:spPr>
                  <a:xfrm>
                    <a:off x="0" y="0"/>
                    <a:ext cx="1833633" cy="1691943"/>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B35552"/>
    <w:multiLevelType w:val="hybridMultilevel"/>
    <w:tmpl w:val="94EA7BF0"/>
    <w:lvl w:ilvl="0" w:tplc="241EE6E6">
      <w:numFmt w:val="bullet"/>
      <w:lvlText w:val="-"/>
      <w:lvlJc w:val="left"/>
      <w:pPr>
        <w:ind w:left="720" w:hanging="360"/>
      </w:pPr>
      <w:rPr>
        <w:rFonts w:ascii="Garamond" w:eastAsia="Cambria" w:hAnsi="Garamond" w:cs="Calibri"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76195D38"/>
    <w:multiLevelType w:val="hybridMultilevel"/>
    <w:tmpl w:val="DECCE14C"/>
    <w:lvl w:ilvl="0" w:tplc="B30415E8">
      <w:numFmt w:val="bullet"/>
      <w:lvlText w:val="-"/>
      <w:lvlJc w:val="left"/>
      <w:pPr>
        <w:ind w:left="1353" w:hanging="360"/>
      </w:pPr>
      <w:rPr>
        <w:rFonts w:ascii="Garamond" w:eastAsia="Cambria" w:hAnsi="Garamond" w:cs="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9C4"/>
    <w:rsid w:val="00000BC9"/>
    <w:rsid w:val="00000E2A"/>
    <w:rsid w:val="000029E6"/>
    <w:rsid w:val="00004A27"/>
    <w:rsid w:val="00006D8D"/>
    <w:rsid w:val="00010B2E"/>
    <w:rsid w:val="000119E6"/>
    <w:rsid w:val="000119F9"/>
    <w:rsid w:val="00012BF2"/>
    <w:rsid w:val="000140E1"/>
    <w:rsid w:val="00033FAA"/>
    <w:rsid w:val="00035FC4"/>
    <w:rsid w:val="00042294"/>
    <w:rsid w:val="00046C08"/>
    <w:rsid w:val="0005295A"/>
    <w:rsid w:val="00052FBE"/>
    <w:rsid w:val="00053823"/>
    <w:rsid w:val="00057810"/>
    <w:rsid w:val="000607B7"/>
    <w:rsid w:val="00062D2C"/>
    <w:rsid w:val="00065C2A"/>
    <w:rsid w:val="00067C90"/>
    <w:rsid w:val="000746ED"/>
    <w:rsid w:val="00076F0B"/>
    <w:rsid w:val="000804E5"/>
    <w:rsid w:val="0008091C"/>
    <w:rsid w:val="00081B47"/>
    <w:rsid w:val="00085098"/>
    <w:rsid w:val="00086FE9"/>
    <w:rsid w:val="00087D29"/>
    <w:rsid w:val="00087E3C"/>
    <w:rsid w:val="000906AA"/>
    <w:rsid w:val="000970B5"/>
    <w:rsid w:val="00097C60"/>
    <w:rsid w:val="000A071E"/>
    <w:rsid w:val="000A65AB"/>
    <w:rsid w:val="000A6D56"/>
    <w:rsid w:val="000B0B2F"/>
    <w:rsid w:val="000B0B63"/>
    <w:rsid w:val="000B524C"/>
    <w:rsid w:val="000B56CF"/>
    <w:rsid w:val="000B5718"/>
    <w:rsid w:val="000C01C4"/>
    <w:rsid w:val="000C1044"/>
    <w:rsid w:val="000E2683"/>
    <w:rsid w:val="000E2C00"/>
    <w:rsid w:val="000F4A6F"/>
    <w:rsid w:val="000F65F2"/>
    <w:rsid w:val="000F6CC3"/>
    <w:rsid w:val="00101067"/>
    <w:rsid w:val="00101A45"/>
    <w:rsid w:val="001043B1"/>
    <w:rsid w:val="0010448D"/>
    <w:rsid w:val="001048A4"/>
    <w:rsid w:val="001064B8"/>
    <w:rsid w:val="001103A5"/>
    <w:rsid w:val="00111138"/>
    <w:rsid w:val="001111C4"/>
    <w:rsid w:val="0011437D"/>
    <w:rsid w:val="00115077"/>
    <w:rsid w:val="00115B81"/>
    <w:rsid w:val="001169D2"/>
    <w:rsid w:val="001237FE"/>
    <w:rsid w:val="00125691"/>
    <w:rsid w:val="001307F8"/>
    <w:rsid w:val="0013329F"/>
    <w:rsid w:val="001355E4"/>
    <w:rsid w:val="00141061"/>
    <w:rsid w:val="00141F2D"/>
    <w:rsid w:val="00146AF5"/>
    <w:rsid w:val="0015190C"/>
    <w:rsid w:val="0015462F"/>
    <w:rsid w:val="00160201"/>
    <w:rsid w:val="0016026C"/>
    <w:rsid w:val="0016651B"/>
    <w:rsid w:val="00172570"/>
    <w:rsid w:val="00172F3B"/>
    <w:rsid w:val="0017381B"/>
    <w:rsid w:val="00173993"/>
    <w:rsid w:val="001748FF"/>
    <w:rsid w:val="0017604D"/>
    <w:rsid w:val="00176E34"/>
    <w:rsid w:val="001776AE"/>
    <w:rsid w:val="00177A06"/>
    <w:rsid w:val="00181995"/>
    <w:rsid w:val="00184109"/>
    <w:rsid w:val="0018495F"/>
    <w:rsid w:val="00186128"/>
    <w:rsid w:val="001877E4"/>
    <w:rsid w:val="00187C35"/>
    <w:rsid w:val="00190BF2"/>
    <w:rsid w:val="0019607B"/>
    <w:rsid w:val="001964D9"/>
    <w:rsid w:val="001A0211"/>
    <w:rsid w:val="001A0C0A"/>
    <w:rsid w:val="001A3285"/>
    <w:rsid w:val="001B37E6"/>
    <w:rsid w:val="001B500C"/>
    <w:rsid w:val="001B55BD"/>
    <w:rsid w:val="001B75FA"/>
    <w:rsid w:val="001C3516"/>
    <w:rsid w:val="001C733A"/>
    <w:rsid w:val="001D59A6"/>
    <w:rsid w:val="001D6A77"/>
    <w:rsid w:val="001D7425"/>
    <w:rsid w:val="001E23B0"/>
    <w:rsid w:val="001E3EA4"/>
    <w:rsid w:val="001E5A59"/>
    <w:rsid w:val="001F0830"/>
    <w:rsid w:val="001F1519"/>
    <w:rsid w:val="001F4605"/>
    <w:rsid w:val="001F590B"/>
    <w:rsid w:val="00202331"/>
    <w:rsid w:val="00204189"/>
    <w:rsid w:val="00207698"/>
    <w:rsid w:val="00213E7A"/>
    <w:rsid w:val="002142AA"/>
    <w:rsid w:val="002157B5"/>
    <w:rsid w:val="002158CE"/>
    <w:rsid w:val="002228E9"/>
    <w:rsid w:val="00222DDB"/>
    <w:rsid w:val="00223992"/>
    <w:rsid w:val="00224A47"/>
    <w:rsid w:val="00225C62"/>
    <w:rsid w:val="00227F42"/>
    <w:rsid w:val="00230C0B"/>
    <w:rsid w:val="00231952"/>
    <w:rsid w:val="00232720"/>
    <w:rsid w:val="002338B4"/>
    <w:rsid w:val="00237348"/>
    <w:rsid w:val="00246038"/>
    <w:rsid w:val="00250909"/>
    <w:rsid w:val="00252A7B"/>
    <w:rsid w:val="002572A1"/>
    <w:rsid w:val="00264471"/>
    <w:rsid w:val="00266B3F"/>
    <w:rsid w:val="00270A5E"/>
    <w:rsid w:val="00270F32"/>
    <w:rsid w:val="002720A3"/>
    <w:rsid w:val="002735F7"/>
    <w:rsid w:val="00276333"/>
    <w:rsid w:val="0027776B"/>
    <w:rsid w:val="0028006E"/>
    <w:rsid w:val="0028206C"/>
    <w:rsid w:val="00286460"/>
    <w:rsid w:val="002901EE"/>
    <w:rsid w:val="002916AE"/>
    <w:rsid w:val="002933EF"/>
    <w:rsid w:val="0029371B"/>
    <w:rsid w:val="00294546"/>
    <w:rsid w:val="00297F72"/>
    <w:rsid w:val="002B1381"/>
    <w:rsid w:val="002B4473"/>
    <w:rsid w:val="002B720D"/>
    <w:rsid w:val="002C05A0"/>
    <w:rsid w:val="002C256D"/>
    <w:rsid w:val="002C2572"/>
    <w:rsid w:val="002C58D3"/>
    <w:rsid w:val="002C7589"/>
    <w:rsid w:val="002D05F5"/>
    <w:rsid w:val="002D154F"/>
    <w:rsid w:val="002D2397"/>
    <w:rsid w:val="002D5B82"/>
    <w:rsid w:val="002D6EDD"/>
    <w:rsid w:val="002D703A"/>
    <w:rsid w:val="002E288C"/>
    <w:rsid w:val="002E31FE"/>
    <w:rsid w:val="002E4E65"/>
    <w:rsid w:val="002E509B"/>
    <w:rsid w:val="002E52A3"/>
    <w:rsid w:val="002F2E2E"/>
    <w:rsid w:val="002F4427"/>
    <w:rsid w:val="002F642E"/>
    <w:rsid w:val="002F6541"/>
    <w:rsid w:val="002F76FF"/>
    <w:rsid w:val="00301576"/>
    <w:rsid w:val="00303F99"/>
    <w:rsid w:val="003051EC"/>
    <w:rsid w:val="0031219C"/>
    <w:rsid w:val="00313D01"/>
    <w:rsid w:val="00315D2D"/>
    <w:rsid w:val="003218D9"/>
    <w:rsid w:val="00322299"/>
    <w:rsid w:val="003224EF"/>
    <w:rsid w:val="00324230"/>
    <w:rsid w:val="00325160"/>
    <w:rsid w:val="00330693"/>
    <w:rsid w:val="00331B3E"/>
    <w:rsid w:val="003342E3"/>
    <w:rsid w:val="00343967"/>
    <w:rsid w:val="00344421"/>
    <w:rsid w:val="00347827"/>
    <w:rsid w:val="00356ACF"/>
    <w:rsid w:val="00357F8C"/>
    <w:rsid w:val="0036157C"/>
    <w:rsid w:val="00361E44"/>
    <w:rsid w:val="00362FA2"/>
    <w:rsid w:val="00363DC6"/>
    <w:rsid w:val="0036512C"/>
    <w:rsid w:val="003666A8"/>
    <w:rsid w:val="00371E29"/>
    <w:rsid w:val="00373A19"/>
    <w:rsid w:val="003808BE"/>
    <w:rsid w:val="00382577"/>
    <w:rsid w:val="003842D9"/>
    <w:rsid w:val="00390ED4"/>
    <w:rsid w:val="00391239"/>
    <w:rsid w:val="00394AF7"/>
    <w:rsid w:val="00395997"/>
    <w:rsid w:val="003A0610"/>
    <w:rsid w:val="003A0A56"/>
    <w:rsid w:val="003A0B23"/>
    <w:rsid w:val="003A1537"/>
    <w:rsid w:val="003A2381"/>
    <w:rsid w:val="003B2984"/>
    <w:rsid w:val="003B2B50"/>
    <w:rsid w:val="003B39F4"/>
    <w:rsid w:val="003B4C13"/>
    <w:rsid w:val="003B71A2"/>
    <w:rsid w:val="003C1EF6"/>
    <w:rsid w:val="003C4AB8"/>
    <w:rsid w:val="003C5780"/>
    <w:rsid w:val="003D1A56"/>
    <w:rsid w:val="003D2626"/>
    <w:rsid w:val="003D3720"/>
    <w:rsid w:val="003D4F8B"/>
    <w:rsid w:val="003D5A1E"/>
    <w:rsid w:val="003D768D"/>
    <w:rsid w:val="003E5DB2"/>
    <w:rsid w:val="003E5F02"/>
    <w:rsid w:val="003F184E"/>
    <w:rsid w:val="003F3D72"/>
    <w:rsid w:val="003F61C8"/>
    <w:rsid w:val="004012A4"/>
    <w:rsid w:val="00403332"/>
    <w:rsid w:val="004106FC"/>
    <w:rsid w:val="00410B7B"/>
    <w:rsid w:val="00411547"/>
    <w:rsid w:val="00412B0A"/>
    <w:rsid w:val="00413271"/>
    <w:rsid w:val="0041381C"/>
    <w:rsid w:val="0041387C"/>
    <w:rsid w:val="00420AEA"/>
    <w:rsid w:val="00424012"/>
    <w:rsid w:val="0042467E"/>
    <w:rsid w:val="00431334"/>
    <w:rsid w:val="00433086"/>
    <w:rsid w:val="004341A8"/>
    <w:rsid w:val="00434447"/>
    <w:rsid w:val="00445772"/>
    <w:rsid w:val="00454BFB"/>
    <w:rsid w:val="0045730D"/>
    <w:rsid w:val="00457A75"/>
    <w:rsid w:val="00484614"/>
    <w:rsid w:val="004866E5"/>
    <w:rsid w:val="00486968"/>
    <w:rsid w:val="00490258"/>
    <w:rsid w:val="00490B31"/>
    <w:rsid w:val="00491759"/>
    <w:rsid w:val="00491A61"/>
    <w:rsid w:val="00492239"/>
    <w:rsid w:val="00492CB0"/>
    <w:rsid w:val="00492E4D"/>
    <w:rsid w:val="00494B03"/>
    <w:rsid w:val="004A243F"/>
    <w:rsid w:val="004A66C5"/>
    <w:rsid w:val="004B66D7"/>
    <w:rsid w:val="004C301C"/>
    <w:rsid w:val="004C6AF8"/>
    <w:rsid w:val="004C6BFD"/>
    <w:rsid w:val="004D0B2B"/>
    <w:rsid w:val="004D664C"/>
    <w:rsid w:val="004D68F3"/>
    <w:rsid w:val="004D7FD1"/>
    <w:rsid w:val="004E21BD"/>
    <w:rsid w:val="004E7CD7"/>
    <w:rsid w:val="004F0385"/>
    <w:rsid w:val="004F09EA"/>
    <w:rsid w:val="004F0C51"/>
    <w:rsid w:val="004F4844"/>
    <w:rsid w:val="004F7A30"/>
    <w:rsid w:val="00500CAD"/>
    <w:rsid w:val="005036C4"/>
    <w:rsid w:val="00506608"/>
    <w:rsid w:val="00507D61"/>
    <w:rsid w:val="005123EE"/>
    <w:rsid w:val="00514FA4"/>
    <w:rsid w:val="00516673"/>
    <w:rsid w:val="00522973"/>
    <w:rsid w:val="0052412A"/>
    <w:rsid w:val="005241E7"/>
    <w:rsid w:val="005258B8"/>
    <w:rsid w:val="00525CF8"/>
    <w:rsid w:val="00525EB5"/>
    <w:rsid w:val="00527AEE"/>
    <w:rsid w:val="005309D4"/>
    <w:rsid w:val="00530EDF"/>
    <w:rsid w:val="00536F2B"/>
    <w:rsid w:val="00541758"/>
    <w:rsid w:val="005427D3"/>
    <w:rsid w:val="0054302F"/>
    <w:rsid w:val="005431F0"/>
    <w:rsid w:val="00544067"/>
    <w:rsid w:val="005455E9"/>
    <w:rsid w:val="005460C0"/>
    <w:rsid w:val="0054651A"/>
    <w:rsid w:val="005515A5"/>
    <w:rsid w:val="00551D8F"/>
    <w:rsid w:val="00553B4F"/>
    <w:rsid w:val="005633D4"/>
    <w:rsid w:val="00566F65"/>
    <w:rsid w:val="005706A6"/>
    <w:rsid w:val="005707FC"/>
    <w:rsid w:val="00570E3B"/>
    <w:rsid w:val="005720CC"/>
    <w:rsid w:val="0058079A"/>
    <w:rsid w:val="005807D5"/>
    <w:rsid w:val="00581A2F"/>
    <w:rsid w:val="00582743"/>
    <w:rsid w:val="00590414"/>
    <w:rsid w:val="00591615"/>
    <w:rsid w:val="0059379C"/>
    <w:rsid w:val="00596CED"/>
    <w:rsid w:val="005A545E"/>
    <w:rsid w:val="005A6679"/>
    <w:rsid w:val="005B36B6"/>
    <w:rsid w:val="005B4859"/>
    <w:rsid w:val="005B71CE"/>
    <w:rsid w:val="005C1971"/>
    <w:rsid w:val="005C25B5"/>
    <w:rsid w:val="005C5ACF"/>
    <w:rsid w:val="005C7FDD"/>
    <w:rsid w:val="005D0D2A"/>
    <w:rsid w:val="005D222D"/>
    <w:rsid w:val="005D70EB"/>
    <w:rsid w:val="005F0612"/>
    <w:rsid w:val="005F6328"/>
    <w:rsid w:val="005F72C3"/>
    <w:rsid w:val="0060221C"/>
    <w:rsid w:val="0060312C"/>
    <w:rsid w:val="00603C91"/>
    <w:rsid w:val="00604879"/>
    <w:rsid w:val="00606085"/>
    <w:rsid w:val="00610C69"/>
    <w:rsid w:val="006178DB"/>
    <w:rsid w:val="00617CBF"/>
    <w:rsid w:val="00620890"/>
    <w:rsid w:val="00621690"/>
    <w:rsid w:val="00622986"/>
    <w:rsid w:val="00623367"/>
    <w:rsid w:val="00624AAC"/>
    <w:rsid w:val="00624C74"/>
    <w:rsid w:val="00626398"/>
    <w:rsid w:val="00627CF6"/>
    <w:rsid w:val="00630ECD"/>
    <w:rsid w:val="00631A6A"/>
    <w:rsid w:val="00631C98"/>
    <w:rsid w:val="006347EB"/>
    <w:rsid w:val="00636C9B"/>
    <w:rsid w:val="006432B8"/>
    <w:rsid w:val="00645C18"/>
    <w:rsid w:val="006557C9"/>
    <w:rsid w:val="006560B8"/>
    <w:rsid w:val="006612EC"/>
    <w:rsid w:val="0066187B"/>
    <w:rsid w:val="0066379D"/>
    <w:rsid w:val="00663A43"/>
    <w:rsid w:val="00664924"/>
    <w:rsid w:val="00682A69"/>
    <w:rsid w:val="00683F3A"/>
    <w:rsid w:val="00687119"/>
    <w:rsid w:val="006874DF"/>
    <w:rsid w:val="006876DA"/>
    <w:rsid w:val="00690D90"/>
    <w:rsid w:val="006949B3"/>
    <w:rsid w:val="006958B7"/>
    <w:rsid w:val="006A39AD"/>
    <w:rsid w:val="006A6DE5"/>
    <w:rsid w:val="006A7924"/>
    <w:rsid w:val="006B0AB7"/>
    <w:rsid w:val="006B2B1E"/>
    <w:rsid w:val="006C05F0"/>
    <w:rsid w:val="006C3920"/>
    <w:rsid w:val="006C49DA"/>
    <w:rsid w:val="006C65F8"/>
    <w:rsid w:val="006C6AD8"/>
    <w:rsid w:val="006D2094"/>
    <w:rsid w:val="006D3E40"/>
    <w:rsid w:val="006D3F9F"/>
    <w:rsid w:val="006D4DB7"/>
    <w:rsid w:val="006E16DA"/>
    <w:rsid w:val="006E1C85"/>
    <w:rsid w:val="006E2927"/>
    <w:rsid w:val="006E387C"/>
    <w:rsid w:val="006E41A2"/>
    <w:rsid w:val="006E4A3D"/>
    <w:rsid w:val="006E686B"/>
    <w:rsid w:val="006E78DD"/>
    <w:rsid w:val="00700E1B"/>
    <w:rsid w:val="007043CC"/>
    <w:rsid w:val="00711A28"/>
    <w:rsid w:val="007200C9"/>
    <w:rsid w:val="0072153B"/>
    <w:rsid w:val="0072464E"/>
    <w:rsid w:val="0072467E"/>
    <w:rsid w:val="00725407"/>
    <w:rsid w:val="00731941"/>
    <w:rsid w:val="00737CEF"/>
    <w:rsid w:val="00743EA7"/>
    <w:rsid w:val="00744495"/>
    <w:rsid w:val="00747AD0"/>
    <w:rsid w:val="007530EC"/>
    <w:rsid w:val="00762637"/>
    <w:rsid w:val="0076355B"/>
    <w:rsid w:val="00763AE1"/>
    <w:rsid w:val="00766EC4"/>
    <w:rsid w:val="00770A20"/>
    <w:rsid w:val="007730F9"/>
    <w:rsid w:val="0077392C"/>
    <w:rsid w:val="00774E73"/>
    <w:rsid w:val="00782344"/>
    <w:rsid w:val="00782CF4"/>
    <w:rsid w:val="0078556B"/>
    <w:rsid w:val="0078588C"/>
    <w:rsid w:val="007860EF"/>
    <w:rsid w:val="00786989"/>
    <w:rsid w:val="007879B2"/>
    <w:rsid w:val="00791645"/>
    <w:rsid w:val="007918EF"/>
    <w:rsid w:val="00792928"/>
    <w:rsid w:val="007A1FFF"/>
    <w:rsid w:val="007A2807"/>
    <w:rsid w:val="007A2EBA"/>
    <w:rsid w:val="007A41E5"/>
    <w:rsid w:val="007A49C8"/>
    <w:rsid w:val="007A52E8"/>
    <w:rsid w:val="007A5F06"/>
    <w:rsid w:val="007A6542"/>
    <w:rsid w:val="007B06F5"/>
    <w:rsid w:val="007B1044"/>
    <w:rsid w:val="007B1A51"/>
    <w:rsid w:val="007C0A29"/>
    <w:rsid w:val="007C7474"/>
    <w:rsid w:val="007D0474"/>
    <w:rsid w:val="007D1101"/>
    <w:rsid w:val="007D1AB4"/>
    <w:rsid w:val="007D7220"/>
    <w:rsid w:val="007E38D5"/>
    <w:rsid w:val="007E3A8D"/>
    <w:rsid w:val="007E4222"/>
    <w:rsid w:val="007E6D70"/>
    <w:rsid w:val="007E7E27"/>
    <w:rsid w:val="007F106D"/>
    <w:rsid w:val="007F2FB3"/>
    <w:rsid w:val="007F3229"/>
    <w:rsid w:val="007F6ADC"/>
    <w:rsid w:val="0080061E"/>
    <w:rsid w:val="0080308E"/>
    <w:rsid w:val="008060DD"/>
    <w:rsid w:val="00811834"/>
    <w:rsid w:val="0081781A"/>
    <w:rsid w:val="0082327B"/>
    <w:rsid w:val="008269F0"/>
    <w:rsid w:val="008308D1"/>
    <w:rsid w:val="008378AB"/>
    <w:rsid w:val="008409FE"/>
    <w:rsid w:val="00844579"/>
    <w:rsid w:val="00852D35"/>
    <w:rsid w:val="0085431E"/>
    <w:rsid w:val="00860F61"/>
    <w:rsid w:val="008622F5"/>
    <w:rsid w:val="008649EF"/>
    <w:rsid w:val="008709EC"/>
    <w:rsid w:val="008763B8"/>
    <w:rsid w:val="00891719"/>
    <w:rsid w:val="00895255"/>
    <w:rsid w:val="008A418F"/>
    <w:rsid w:val="008A65FA"/>
    <w:rsid w:val="008A6937"/>
    <w:rsid w:val="008B2BD5"/>
    <w:rsid w:val="008B3573"/>
    <w:rsid w:val="008B554F"/>
    <w:rsid w:val="008B6729"/>
    <w:rsid w:val="008C0ED3"/>
    <w:rsid w:val="008C3588"/>
    <w:rsid w:val="008C54E3"/>
    <w:rsid w:val="008C5EA1"/>
    <w:rsid w:val="008E2356"/>
    <w:rsid w:val="008E4EFD"/>
    <w:rsid w:val="008E79DE"/>
    <w:rsid w:val="008F0062"/>
    <w:rsid w:val="008F08DC"/>
    <w:rsid w:val="008F22DD"/>
    <w:rsid w:val="008F3D9E"/>
    <w:rsid w:val="008F4A4B"/>
    <w:rsid w:val="00900D15"/>
    <w:rsid w:val="0090327D"/>
    <w:rsid w:val="00914201"/>
    <w:rsid w:val="00914305"/>
    <w:rsid w:val="009146C8"/>
    <w:rsid w:val="00917878"/>
    <w:rsid w:val="00920865"/>
    <w:rsid w:val="00922969"/>
    <w:rsid w:val="00925C73"/>
    <w:rsid w:val="00926A6F"/>
    <w:rsid w:val="00927B1C"/>
    <w:rsid w:val="00933AB9"/>
    <w:rsid w:val="00934B10"/>
    <w:rsid w:val="00934D1A"/>
    <w:rsid w:val="00935098"/>
    <w:rsid w:val="009377A3"/>
    <w:rsid w:val="00942FA2"/>
    <w:rsid w:val="009441BF"/>
    <w:rsid w:val="009452D8"/>
    <w:rsid w:val="009464C0"/>
    <w:rsid w:val="00947A3F"/>
    <w:rsid w:val="009526FF"/>
    <w:rsid w:val="00957107"/>
    <w:rsid w:val="009672BF"/>
    <w:rsid w:val="0097171C"/>
    <w:rsid w:val="0097220D"/>
    <w:rsid w:val="00975524"/>
    <w:rsid w:val="00981CDF"/>
    <w:rsid w:val="00981F66"/>
    <w:rsid w:val="00983116"/>
    <w:rsid w:val="009914E1"/>
    <w:rsid w:val="009A3AD8"/>
    <w:rsid w:val="009A4232"/>
    <w:rsid w:val="009B089E"/>
    <w:rsid w:val="009B0C92"/>
    <w:rsid w:val="009B1A98"/>
    <w:rsid w:val="009B1B1C"/>
    <w:rsid w:val="009B29D0"/>
    <w:rsid w:val="009B3028"/>
    <w:rsid w:val="009B4B6F"/>
    <w:rsid w:val="009B4CAC"/>
    <w:rsid w:val="009B79F8"/>
    <w:rsid w:val="009C0638"/>
    <w:rsid w:val="009C16EA"/>
    <w:rsid w:val="009C4FB8"/>
    <w:rsid w:val="009C6481"/>
    <w:rsid w:val="009C6698"/>
    <w:rsid w:val="009C7095"/>
    <w:rsid w:val="009D1A76"/>
    <w:rsid w:val="009D204F"/>
    <w:rsid w:val="009D6A5E"/>
    <w:rsid w:val="009D7A67"/>
    <w:rsid w:val="009E066F"/>
    <w:rsid w:val="009E2436"/>
    <w:rsid w:val="009E3FFE"/>
    <w:rsid w:val="009E6F43"/>
    <w:rsid w:val="009E7DA2"/>
    <w:rsid w:val="009F03C5"/>
    <w:rsid w:val="009F2988"/>
    <w:rsid w:val="009F3A31"/>
    <w:rsid w:val="009F40D5"/>
    <w:rsid w:val="00A021D9"/>
    <w:rsid w:val="00A03DC1"/>
    <w:rsid w:val="00A0481C"/>
    <w:rsid w:val="00A059E8"/>
    <w:rsid w:val="00A07B40"/>
    <w:rsid w:val="00A07FEB"/>
    <w:rsid w:val="00A13876"/>
    <w:rsid w:val="00A15EE5"/>
    <w:rsid w:val="00A21691"/>
    <w:rsid w:val="00A25D29"/>
    <w:rsid w:val="00A30CE3"/>
    <w:rsid w:val="00A30E8E"/>
    <w:rsid w:val="00A322B4"/>
    <w:rsid w:val="00A32C8C"/>
    <w:rsid w:val="00A33293"/>
    <w:rsid w:val="00A33B6B"/>
    <w:rsid w:val="00A34E7A"/>
    <w:rsid w:val="00A40001"/>
    <w:rsid w:val="00A432E9"/>
    <w:rsid w:val="00A4555A"/>
    <w:rsid w:val="00A51366"/>
    <w:rsid w:val="00A57B14"/>
    <w:rsid w:val="00A648CF"/>
    <w:rsid w:val="00A648F5"/>
    <w:rsid w:val="00A706E2"/>
    <w:rsid w:val="00A73240"/>
    <w:rsid w:val="00A76D18"/>
    <w:rsid w:val="00A81605"/>
    <w:rsid w:val="00A823CD"/>
    <w:rsid w:val="00A867A8"/>
    <w:rsid w:val="00A874B8"/>
    <w:rsid w:val="00A87F26"/>
    <w:rsid w:val="00A90E7B"/>
    <w:rsid w:val="00A930C5"/>
    <w:rsid w:val="00A94A70"/>
    <w:rsid w:val="00A97A90"/>
    <w:rsid w:val="00AA36A6"/>
    <w:rsid w:val="00AA7CD6"/>
    <w:rsid w:val="00AA7F34"/>
    <w:rsid w:val="00AB1600"/>
    <w:rsid w:val="00AB358D"/>
    <w:rsid w:val="00AB7C18"/>
    <w:rsid w:val="00AB7D71"/>
    <w:rsid w:val="00AC0006"/>
    <w:rsid w:val="00AC327A"/>
    <w:rsid w:val="00AC629B"/>
    <w:rsid w:val="00AD2B37"/>
    <w:rsid w:val="00AD2E16"/>
    <w:rsid w:val="00AD3D9F"/>
    <w:rsid w:val="00AD6A82"/>
    <w:rsid w:val="00AD7227"/>
    <w:rsid w:val="00AE3E13"/>
    <w:rsid w:val="00AE50AC"/>
    <w:rsid w:val="00AE627F"/>
    <w:rsid w:val="00AF2BF1"/>
    <w:rsid w:val="00AF79D9"/>
    <w:rsid w:val="00B003F9"/>
    <w:rsid w:val="00B02F37"/>
    <w:rsid w:val="00B02F50"/>
    <w:rsid w:val="00B04D52"/>
    <w:rsid w:val="00B04EF1"/>
    <w:rsid w:val="00B0724D"/>
    <w:rsid w:val="00B07585"/>
    <w:rsid w:val="00B10CF2"/>
    <w:rsid w:val="00B14EE2"/>
    <w:rsid w:val="00B20807"/>
    <w:rsid w:val="00B26EBD"/>
    <w:rsid w:val="00B30034"/>
    <w:rsid w:val="00B3190A"/>
    <w:rsid w:val="00B32492"/>
    <w:rsid w:val="00B34F07"/>
    <w:rsid w:val="00B36B88"/>
    <w:rsid w:val="00B37CD5"/>
    <w:rsid w:val="00B41320"/>
    <w:rsid w:val="00B425CA"/>
    <w:rsid w:val="00B43E2C"/>
    <w:rsid w:val="00B4462C"/>
    <w:rsid w:val="00B47783"/>
    <w:rsid w:val="00B50713"/>
    <w:rsid w:val="00B52ABA"/>
    <w:rsid w:val="00B52B50"/>
    <w:rsid w:val="00B54072"/>
    <w:rsid w:val="00B55106"/>
    <w:rsid w:val="00B57411"/>
    <w:rsid w:val="00B61AC7"/>
    <w:rsid w:val="00B6342D"/>
    <w:rsid w:val="00B665B2"/>
    <w:rsid w:val="00B73921"/>
    <w:rsid w:val="00B7412C"/>
    <w:rsid w:val="00B746A8"/>
    <w:rsid w:val="00B80473"/>
    <w:rsid w:val="00B8214E"/>
    <w:rsid w:val="00B829D9"/>
    <w:rsid w:val="00B829F0"/>
    <w:rsid w:val="00B832AE"/>
    <w:rsid w:val="00B834DD"/>
    <w:rsid w:val="00B912C6"/>
    <w:rsid w:val="00B91884"/>
    <w:rsid w:val="00B92D6F"/>
    <w:rsid w:val="00B945D1"/>
    <w:rsid w:val="00B96086"/>
    <w:rsid w:val="00B96B89"/>
    <w:rsid w:val="00BA33BC"/>
    <w:rsid w:val="00BA3891"/>
    <w:rsid w:val="00BA5C38"/>
    <w:rsid w:val="00BB3274"/>
    <w:rsid w:val="00BB3D6A"/>
    <w:rsid w:val="00BB4415"/>
    <w:rsid w:val="00BB7F4B"/>
    <w:rsid w:val="00BC1854"/>
    <w:rsid w:val="00BC2281"/>
    <w:rsid w:val="00BC44E7"/>
    <w:rsid w:val="00BC4AD4"/>
    <w:rsid w:val="00BC5A26"/>
    <w:rsid w:val="00BC6141"/>
    <w:rsid w:val="00BC6AC4"/>
    <w:rsid w:val="00BD1FE6"/>
    <w:rsid w:val="00BD3EF7"/>
    <w:rsid w:val="00BD479E"/>
    <w:rsid w:val="00BD77E0"/>
    <w:rsid w:val="00BF2991"/>
    <w:rsid w:val="00BF460E"/>
    <w:rsid w:val="00BF4808"/>
    <w:rsid w:val="00BF708B"/>
    <w:rsid w:val="00C0079E"/>
    <w:rsid w:val="00C00A9E"/>
    <w:rsid w:val="00C023C7"/>
    <w:rsid w:val="00C1116D"/>
    <w:rsid w:val="00C14545"/>
    <w:rsid w:val="00C14756"/>
    <w:rsid w:val="00C21B6E"/>
    <w:rsid w:val="00C269C4"/>
    <w:rsid w:val="00C331CD"/>
    <w:rsid w:val="00C37BF4"/>
    <w:rsid w:val="00C4153C"/>
    <w:rsid w:val="00C418AA"/>
    <w:rsid w:val="00C41DC6"/>
    <w:rsid w:val="00C425F1"/>
    <w:rsid w:val="00C42B47"/>
    <w:rsid w:val="00C50370"/>
    <w:rsid w:val="00C52AEE"/>
    <w:rsid w:val="00C5742E"/>
    <w:rsid w:val="00C61AF9"/>
    <w:rsid w:val="00C62147"/>
    <w:rsid w:val="00C64C3B"/>
    <w:rsid w:val="00C662C2"/>
    <w:rsid w:val="00C67173"/>
    <w:rsid w:val="00C72D10"/>
    <w:rsid w:val="00C751B0"/>
    <w:rsid w:val="00C83411"/>
    <w:rsid w:val="00C904C4"/>
    <w:rsid w:val="00C9709D"/>
    <w:rsid w:val="00CA1A5E"/>
    <w:rsid w:val="00CA24A0"/>
    <w:rsid w:val="00CA3A4C"/>
    <w:rsid w:val="00CA4A70"/>
    <w:rsid w:val="00CA591C"/>
    <w:rsid w:val="00CA61B5"/>
    <w:rsid w:val="00CA6E38"/>
    <w:rsid w:val="00CB2791"/>
    <w:rsid w:val="00CB2BC0"/>
    <w:rsid w:val="00CB63CE"/>
    <w:rsid w:val="00CB7AA2"/>
    <w:rsid w:val="00CC2538"/>
    <w:rsid w:val="00CC28F1"/>
    <w:rsid w:val="00CC52DD"/>
    <w:rsid w:val="00CC6BB4"/>
    <w:rsid w:val="00CD4344"/>
    <w:rsid w:val="00CE15D3"/>
    <w:rsid w:val="00CE262D"/>
    <w:rsid w:val="00CE48A5"/>
    <w:rsid w:val="00CE5E5D"/>
    <w:rsid w:val="00CE7805"/>
    <w:rsid w:val="00CE7FC7"/>
    <w:rsid w:val="00CF0C26"/>
    <w:rsid w:val="00CF2A30"/>
    <w:rsid w:val="00CF45CF"/>
    <w:rsid w:val="00CF7F38"/>
    <w:rsid w:val="00D00503"/>
    <w:rsid w:val="00D00689"/>
    <w:rsid w:val="00D00E2C"/>
    <w:rsid w:val="00D00ECD"/>
    <w:rsid w:val="00D014BF"/>
    <w:rsid w:val="00D0364E"/>
    <w:rsid w:val="00D0391B"/>
    <w:rsid w:val="00D051B4"/>
    <w:rsid w:val="00D065FB"/>
    <w:rsid w:val="00D11DBA"/>
    <w:rsid w:val="00D13F8E"/>
    <w:rsid w:val="00D16F71"/>
    <w:rsid w:val="00D212CC"/>
    <w:rsid w:val="00D215C0"/>
    <w:rsid w:val="00D2484A"/>
    <w:rsid w:val="00D26313"/>
    <w:rsid w:val="00D27629"/>
    <w:rsid w:val="00D31C23"/>
    <w:rsid w:val="00D32246"/>
    <w:rsid w:val="00D327B0"/>
    <w:rsid w:val="00D335B4"/>
    <w:rsid w:val="00D34501"/>
    <w:rsid w:val="00D449EA"/>
    <w:rsid w:val="00D45504"/>
    <w:rsid w:val="00D47353"/>
    <w:rsid w:val="00D47E18"/>
    <w:rsid w:val="00D51E6E"/>
    <w:rsid w:val="00D53B52"/>
    <w:rsid w:val="00D55AB0"/>
    <w:rsid w:val="00D606FB"/>
    <w:rsid w:val="00D62746"/>
    <w:rsid w:val="00D63284"/>
    <w:rsid w:val="00D64DA3"/>
    <w:rsid w:val="00D676B6"/>
    <w:rsid w:val="00D70194"/>
    <w:rsid w:val="00D71801"/>
    <w:rsid w:val="00D72CA0"/>
    <w:rsid w:val="00D72D0C"/>
    <w:rsid w:val="00D81A2E"/>
    <w:rsid w:val="00D82A8C"/>
    <w:rsid w:val="00D8385A"/>
    <w:rsid w:val="00D86B1A"/>
    <w:rsid w:val="00D86C3F"/>
    <w:rsid w:val="00D86CFA"/>
    <w:rsid w:val="00D90B7E"/>
    <w:rsid w:val="00D94FE9"/>
    <w:rsid w:val="00D96839"/>
    <w:rsid w:val="00D96AAE"/>
    <w:rsid w:val="00D97B13"/>
    <w:rsid w:val="00DA0C29"/>
    <w:rsid w:val="00DA2493"/>
    <w:rsid w:val="00DA3296"/>
    <w:rsid w:val="00DA3A2B"/>
    <w:rsid w:val="00DA7E61"/>
    <w:rsid w:val="00DB1EE1"/>
    <w:rsid w:val="00DB2F01"/>
    <w:rsid w:val="00DB3A11"/>
    <w:rsid w:val="00DB3C8C"/>
    <w:rsid w:val="00DB4002"/>
    <w:rsid w:val="00DB6580"/>
    <w:rsid w:val="00DB6B26"/>
    <w:rsid w:val="00DB7947"/>
    <w:rsid w:val="00DB7B7C"/>
    <w:rsid w:val="00DC016B"/>
    <w:rsid w:val="00DC0250"/>
    <w:rsid w:val="00DC3643"/>
    <w:rsid w:val="00DC4460"/>
    <w:rsid w:val="00DC7B78"/>
    <w:rsid w:val="00DD4993"/>
    <w:rsid w:val="00DD5067"/>
    <w:rsid w:val="00DD5930"/>
    <w:rsid w:val="00DE04FA"/>
    <w:rsid w:val="00DE1864"/>
    <w:rsid w:val="00DE3AE6"/>
    <w:rsid w:val="00DE4E0F"/>
    <w:rsid w:val="00DE5775"/>
    <w:rsid w:val="00DE6BF5"/>
    <w:rsid w:val="00DF213C"/>
    <w:rsid w:val="00E02B7C"/>
    <w:rsid w:val="00E12938"/>
    <w:rsid w:val="00E12B48"/>
    <w:rsid w:val="00E17275"/>
    <w:rsid w:val="00E257B0"/>
    <w:rsid w:val="00E27487"/>
    <w:rsid w:val="00E31C4C"/>
    <w:rsid w:val="00E32257"/>
    <w:rsid w:val="00E34BF4"/>
    <w:rsid w:val="00E35D95"/>
    <w:rsid w:val="00E37C74"/>
    <w:rsid w:val="00E4706A"/>
    <w:rsid w:val="00E57B5F"/>
    <w:rsid w:val="00E60FB3"/>
    <w:rsid w:val="00E6626A"/>
    <w:rsid w:val="00E67A05"/>
    <w:rsid w:val="00E67C04"/>
    <w:rsid w:val="00E72408"/>
    <w:rsid w:val="00E7333E"/>
    <w:rsid w:val="00E80594"/>
    <w:rsid w:val="00E87A80"/>
    <w:rsid w:val="00E90B94"/>
    <w:rsid w:val="00E93B34"/>
    <w:rsid w:val="00E96967"/>
    <w:rsid w:val="00EA29D9"/>
    <w:rsid w:val="00EA3439"/>
    <w:rsid w:val="00EA7119"/>
    <w:rsid w:val="00EA7A24"/>
    <w:rsid w:val="00EA7EDB"/>
    <w:rsid w:val="00EB58A0"/>
    <w:rsid w:val="00EB6502"/>
    <w:rsid w:val="00EB69E6"/>
    <w:rsid w:val="00EB7293"/>
    <w:rsid w:val="00EB739E"/>
    <w:rsid w:val="00EC1DC6"/>
    <w:rsid w:val="00EC5F07"/>
    <w:rsid w:val="00EC6DC6"/>
    <w:rsid w:val="00EC7580"/>
    <w:rsid w:val="00ED042D"/>
    <w:rsid w:val="00ED7E89"/>
    <w:rsid w:val="00EE2D71"/>
    <w:rsid w:val="00EE5016"/>
    <w:rsid w:val="00EF149C"/>
    <w:rsid w:val="00EF32E5"/>
    <w:rsid w:val="00EF4040"/>
    <w:rsid w:val="00EF40C8"/>
    <w:rsid w:val="00F00B0E"/>
    <w:rsid w:val="00F02A77"/>
    <w:rsid w:val="00F04C18"/>
    <w:rsid w:val="00F064F2"/>
    <w:rsid w:val="00F06636"/>
    <w:rsid w:val="00F11499"/>
    <w:rsid w:val="00F15D1C"/>
    <w:rsid w:val="00F160E4"/>
    <w:rsid w:val="00F16327"/>
    <w:rsid w:val="00F2234B"/>
    <w:rsid w:val="00F23876"/>
    <w:rsid w:val="00F264F3"/>
    <w:rsid w:val="00F266FD"/>
    <w:rsid w:val="00F27304"/>
    <w:rsid w:val="00F378E9"/>
    <w:rsid w:val="00F42FB3"/>
    <w:rsid w:val="00F438C6"/>
    <w:rsid w:val="00F43A4F"/>
    <w:rsid w:val="00F446DD"/>
    <w:rsid w:val="00F46C68"/>
    <w:rsid w:val="00F50337"/>
    <w:rsid w:val="00F50727"/>
    <w:rsid w:val="00F50D84"/>
    <w:rsid w:val="00F50E6B"/>
    <w:rsid w:val="00F51519"/>
    <w:rsid w:val="00F605F5"/>
    <w:rsid w:val="00F60838"/>
    <w:rsid w:val="00F61C05"/>
    <w:rsid w:val="00F621A7"/>
    <w:rsid w:val="00F67516"/>
    <w:rsid w:val="00F67C3F"/>
    <w:rsid w:val="00F70A7D"/>
    <w:rsid w:val="00F75CF3"/>
    <w:rsid w:val="00F77DD7"/>
    <w:rsid w:val="00F8293E"/>
    <w:rsid w:val="00F83BF9"/>
    <w:rsid w:val="00F847BF"/>
    <w:rsid w:val="00F84F6B"/>
    <w:rsid w:val="00F858F9"/>
    <w:rsid w:val="00F920A3"/>
    <w:rsid w:val="00F94E0B"/>
    <w:rsid w:val="00F96555"/>
    <w:rsid w:val="00F96DC8"/>
    <w:rsid w:val="00FA46B8"/>
    <w:rsid w:val="00FA5039"/>
    <w:rsid w:val="00FA703A"/>
    <w:rsid w:val="00FA73C6"/>
    <w:rsid w:val="00FA7F93"/>
    <w:rsid w:val="00FB100F"/>
    <w:rsid w:val="00FB1911"/>
    <w:rsid w:val="00FB1B38"/>
    <w:rsid w:val="00FB3684"/>
    <w:rsid w:val="00FB7B14"/>
    <w:rsid w:val="00FD2BCD"/>
    <w:rsid w:val="00FD71EA"/>
    <w:rsid w:val="00FF0C5E"/>
    <w:rsid w:val="00FF34C3"/>
    <w:rsid w:val="00FF660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223A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2570"/>
    <w:pPr>
      <w:spacing w:after="200"/>
    </w:pPr>
    <w:rPr>
      <w:rFonts w:ascii="Cambria" w:eastAsia="Cambria" w:hAnsi="Cambria" w:cs="Times New Roman"/>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attere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attere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attere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34"/>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atterepredefinitoparagrafo"/>
    <w:uiPriority w:val="99"/>
    <w:semiHidden/>
    <w:unhideWhenUsed/>
    <w:rsid w:val="007F3229"/>
    <w:rPr>
      <w:color w:val="800080" w:themeColor="followedHyperlink"/>
      <w:u w:val="single"/>
    </w:rPr>
  </w:style>
  <w:style w:type="paragraph" w:customStyle="1" w:styleId="Standard">
    <w:name w:val="Standard"/>
    <w:rsid w:val="007C0A29"/>
    <w:pPr>
      <w:suppressAutoHyphens/>
      <w:autoSpaceDN w:val="0"/>
      <w:textAlignment w:val="baseline"/>
    </w:pPr>
    <w:rPr>
      <w:rFonts w:ascii="Calibri" w:eastAsia="SimSun" w:hAnsi="Calibri" w:cs="F"/>
      <w:kern w:val="3"/>
    </w:rPr>
  </w:style>
  <w:style w:type="paragraph" w:customStyle="1" w:styleId="rtejustify">
    <w:name w:val="rtejustify"/>
    <w:basedOn w:val="Normale"/>
    <w:rsid w:val="00FD71EA"/>
    <w:pPr>
      <w:spacing w:before="100" w:beforeAutospacing="1" w:after="100" w:afterAutospacing="1"/>
    </w:pPr>
    <w:rPr>
      <w:rFonts w:ascii="Times New Roman" w:eastAsia="Times New Roman" w:hAnsi="Times New Roman"/>
      <w:lang w:eastAsia="it-IT"/>
    </w:rPr>
  </w:style>
  <w:style w:type="character" w:styleId="Enfasigrassetto">
    <w:name w:val="Strong"/>
    <w:basedOn w:val="Caratterepredefinitoparagrafo"/>
    <w:uiPriority w:val="22"/>
    <w:qFormat/>
    <w:rsid w:val="00FD71EA"/>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2570"/>
    <w:pPr>
      <w:spacing w:after="200"/>
    </w:pPr>
    <w:rPr>
      <w:rFonts w:ascii="Cambria" w:eastAsia="Cambria" w:hAnsi="Cambria" w:cs="Times New Roman"/>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attere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attere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attere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34"/>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atterepredefinitoparagrafo"/>
    <w:uiPriority w:val="99"/>
    <w:semiHidden/>
    <w:unhideWhenUsed/>
    <w:rsid w:val="007F3229"/>
    <w:rPr>
      <w:color w:val="800080" w:themeColor="followedHyperlink"/>
      <w:u w:val="single"/>
    </w:rPr>
  </w:style>
  <w:style w:type="paragraph" w:customStyle="1" w:styleId="Standard">
    <w:name w:val="Standard"/>
    <w:rsid w:val="007C0A29"/>
    <w:pPr>
      <w:suppressAutoHyphens/>
      <w:autoSpaceDN w:val="0"/>
      <w:textAlignment w:val="baseline"/>
    </w:pPr>
    <w:rPr>
      <w:rFonts w:ascii="Calibri" w:eastAsia="SimSun" w:hAnsi="Calibri" w:cs="F"/>
      <w:kern w:val="3"/>
    </w:rPr>
  </w:style>
  <w:style w:type="paragraph" w:customStyle="1" w:styleId="rtejustify">
    <w:name w:val="rtejustify"/>
    <w:basedOn w:val="Normale"/>
    <w:rsid w:val="00FD71EA"/>
    <w:pPr>
      <w:spacing w:before="100" w:beforeAutospacing="1" w:after="100" w:afterAutospacing="1"/>
    </w:pPr>
    <w:rPr>
      <w:rFonts w:ascii="Times New Roman" w:eastAsia="Times New Roman" w:hAnsi="Times New Roman"/>
      <w:lang w:eastAsia="it-IT"/>
    </w:rPr>
  </w:style>
  <w:style w:type="character" w:styleId="Enfasigrassetto">
    <w:name w:val="Strong"/>
    <w:basedOn w:val="Caratterepredefinitoparagrafo"/>
    <w:uiPriority w:val="22"/>
    <w:qFormat/>
    <w:rsid w:val="00FD71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582831">
      <w:bodyDiv w:val="1"/>
      <w:marLeft w:val="0"/>
      <w:marRight w:val="0"/>
      <w:marTop w:val="0"/>
      <w:marBottom w:val="0"/>
      <w:divBdr>
        <w:top w:val="none" w:sz="0" w:space="0" w:color="auto"/>
        <w:left w:val="none" w:sz="0" w:space="0" w:color="auto"/>
        <w:bottom w:val="none" w:sz="0" w:space="0" w:color="auto"/>
        <w:right w:val="none" w:sz="0" w:space="0" w:color="auto"/>
      </w:divBdr>
    </w:div>
    <w:div w:id="642201834">
      <w:bodyDiv w:val="1"/>
      <w:marLeft w:val="0"/>
      <w:marRight w:val="0"/>
      <w:marTop w:val="0"/>
      <w:marBottom w:val="0"/>
      <w:divBdr>
        <w:top w:val="none" w:sz="0" w:space="0" w:color="auto"/>
        <w:left w:val="none" w:sz="0" w:space="0" w:color="auto"/>
        <w:bottom w:val="none" w:sz="0" w:space="0" w:color="auto"/>
        <w:right w:val="none" w:sz="0" w:space="0" w:color="auto"/>
      </w:divBdr>
    </w:div>
    <w:div w:id="825971994">
      <w:bodyDiv w:val="1"/>
      <w:marLeft w:val="0"/>
      <w:marRight w:val="0"/>
      <w:marTop w:val="0"/>
      <w:marBottom w:val="0"/>
      <w:divBdr>
        <w:top w:val="none" w:sz="0" w:space="0" w:color="auto"/>
        <w:left w:val="none" w:sz="0" w:space="0" w:color="auto"/>
        <w:bottom w:val="none" w:sz="0" w:space="0" w:color="auto"/>
        <w:right w:val="none" w:sz="0" w:space="0" w:color="auto"/>
      </w:divBdr>
    </w:div>
    <w:div w:id="900213474">
      <w:bodyDiv w:val="1"/>
      <w:marLeft w:val="0"/>
      <w:marRight w:val="0"/>
      <w:marTop w:val="0"/>
      <w:marBottom w:val="0"/>
      <w:divBdr>
        <w:top w:val="none" w:sz="0" w:space="0" w:color="auto"/>
        <w:left w:val="none" w:sz="0" w:space="0" w:color="auto"/>
        <w:bottom w:val="none" w:sz="0" w:space="0" w:color="auto"/>
        <w:right w:val="none" w:sz="0" w:space="0" w:color="auto"/>
      </w:divBdr>
    </w:div>
    <w:div w:id="1147429948">
      <w:bodyDiv w:val="1"/>
      <w:marLeft w:val="0"/>
      <w:marRight w:val="0"/>
      <w:marTop w:val="0"/>
      <w:marBottom w:val="0"/>
      <w:divBdr>
        <w:top w:val="none" w:sz="0" w:space="0" w:color="auto"/>
        <w:left w:val="none" w:sz="0" w:space="0" w:color="auto"/>
        <w:bottom w:val="none" w:sz="0" w:space="0" w:color="auto"/>
        <w:right w:val="none" w:sz="0" w:space="0" w:color="auto"/>
      </w:divBdr>
    </w:div>
    <w:div w:id="1420057820">
      <w:bodyDiv w:val="1"/>
      <w:marLeft w:val="0"/>
      <w:marRight w:val="0"/>
      <w:marTop w:val="0"/>
      <w:marBottom w:val="0"/>
      <w:divBdr>
        <w:top w:val="none" w:sz="0" w:space="0" w:color="auto"/>
        <w:left w:val="none" w:sz="0" w:space="0" w:color="auto"/>
        <w:bottom w:val="none" w:sz="0" w:space="0" w:color="auto"/>
        <w:right w:val="none" w:sz="0" w:space="0" w:color="auto"/>
      </w:divBdr>
    </w:div>
    <w:div w:id="1428887483">
      <w:bodyDiv w:val="1"/>
      <w:marLeft w:val="0"/>
      <w:marRight w:val="0"/>
      <w:marTop w:val="0"/>
      <w:marBottom w:val="0"/>
      <w:divBdr>
        <w:top w:val="none" w:sz="0" w:space="0" w:color="auto"/>
        <w:left w:val="none" w:sz="0" w:space="0" w:color="auto"/>
        <w:bottom w:val="none" w:sz="0" w:space="0" w:color="auto"/>
        <w:right w:val="none" w:sz="0" w:space="0" w:color="auto"/>
      </w:divBdr>
    </w:div>
    <w:div w:id="1911429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F9509-9C02-884D-9A23-C7D332583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6</Pages>
  <Words>3157</Words>
  <Characters>18001</Characters>
  <Application>Microsoft Macintosh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Giovanni Alberti</cp:lastModifiedBy>
  <cp:revision>67</cp:revision>
  <cp:lastPrinted>2022-01-21T16:52:00Z</cp:lastPrinted>
  <dcterms:created xsi:type="dcterms:W3CDTF">2023-03-31T08:21:00Z</dcterms:created>
  <dcterms:modified xsi:type="dcterms:W3CDTF">2023-05-09T07:25:00Z</dcterms:modified>
</cp:coreProperties>
</file>