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4F2" w:rsidRDefault="007339DF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Sono presenti nella Selezione Ufficiale: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>6</w:t>
      </w:r>
      <w:r w:rsidRPr="00250C32">
        <w:rPr>
          <w:rFonts w:ascii="Palatino Linotype" w:eastAsia="Palatino Linotype" w:hAnsi="Palatino Linotype" w:cs="Palatino Linotype"/>
        </w:rPr>
        <w:t xml:space="preserve"> film di registi che partecipano per la prima volta in Concorso per il Leone d’oro: </w:t>
      </w:r>
      <w:r w:rsidRPr="00250C32">
        <w:rPr>
          <w:rFonts w:ascii="Palatino Linotype" w:eastAsia="Palatino Linotype" w:hAnsi="Palatino Linotype" w:cs="Palatino Linotype"/>
          <w:b/>
        </w:rPr>
        <w:t xml:space="preserve">THE VOICE OF HIND RAJAB </w:t>
      </w:r>
      <w:r w:rsidRPr="00250C32">
        <w:rPr>
          <w:rFonts w:ascii="Palatino Linotype" w:eastAsia="Palatino Linotype" w:hAnsi="Palatino Linotype" w:cs="Palatino Linotype"/>
        </w:rPr>
        <w:t>di</w:t>
      </w:r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Kaouther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Ben Hania; ELISA </w:t>
      </w:r>
      <w:r w:rsidRPr="00250C32">
        <w:rPr>
          <w:rFonts w:ascii="Palatino Linotype" w:eastAsia="Palatino Linotype" w:hAnsi="Palatino Linotype" w:cs="Palatino Linotype"/>
        </w:rPr>
        <w:t>di</w:t>
      </w:r>
      <w:r w:rsidRPr="00250C32">
        <w:rPr>
          <w:rFonts w:ascii="Palatino Linotype" w:eastAsia="Palatino Linotype" w:hAnsi="Palatino Linotype" w:cs="Palatino Linotype"/>
          <w:b/>
        </w:rPr>
        <w:t xml:space="preserve"> Leonardo Di Costanzo; Á PIED D'OEUVRE </w:t>
      </w:r>
      <w:r w:rsidRPr="00250C32">
        <w:rPr>
          <w:rFonts w:ascii="Palatino Linotype" w:eastAsia="Palatino Linotype" w:hAnsi="Palatino Linotype" w:cs="Palatino Linotype"/>
        </w:rPr>
        <w:t>di</w:t>
      </w:r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Valérie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Donzelli; </w:t>
      </w:r>
      <w:r w:rsidRPr="00250C32">
        <w:rPr>
          <w:rFonts w:ascii="Palatino Linotype" w:eastAsia="Palatino Linotype" w:hAnsi="Palatino Linotype" w:cs="Palatino Linotype"/>
          <w:b/>
        </w:rPr>
        <w:t xml:space="preserve">FATHER MOTHER SISTER BROTHER </w:t>
      </w:r>
      <w:r w:rsidRPr="00250C32">
        <w:rPr>
          <w:rFonts w:ascii="Palatino Linotype" w:eastAsia="Palatino Linotype" w:hAnsi="Palatino Linotype" w:cs="Palatino Linotype"/>
        </w:rPr>
        <w:t>di</w:t>
      </w:r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Jim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Jarmusch; THE SMASHING MACHINE </w:t>
      </w:r>
      <w:r w:rsidRPr="00250C32">
        <w:rPr>
          <w:rFonts w:ascii="Palatino Linotype" w:eastAsia="Palatino Linotype" w:hAnsi="Palatino Linotype" w:cs="Palatino Linotype"/>
        </w:rPr>
        <w:t>di</w:t>
      </w:r>
      <w:r w:rsidRPr="00250C32">
        <w:rPr>
          <w:rFonts w:ascii="Palatino Linotype" w:eastAsia="Palatino Linotype" w:hAnsi="Palatino Linotype" w:cs="Palatino Linotype"/>
          <w:b/>
        </w:rPr>
        <w:t xml:space="preserve"> Benny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Safdie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; NÜHAI (GIRL) </w:t>
      </w:r>
      <w:r w:rsidRPr="00250C32">
        <w:rPr>
          <w:rFonts w:ascii="Palatino Linotype" w:eastAsia="Palatino Linotype" w:hAnsi="Palatino Linotype" w:cs="Palatino Linotype"/>
        </w:rPr>
        <w:t>di</w:t>
      </w:r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Shu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Qi 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>5</w:t>
      </w:r>
      <w:r w:rsidRPr="00250C32">
        <w:rPr>
          <w:rFonts w:ascii="Palatino Linotype" w:eastAsia="Palatino Linotype" w:hAnsi="Palatino Linotype" w:cs="Palatino Linotype"/>
        </w:rPr>
        <w:t xml:space="preserve"> registi vincitori del Premio Oscar</w:t>
      </w:r>
      <w:r w:rsidRPr="00250C32">
        <w:rPr>
          <w:rFonts w:ascii="Palatino Linotype" w:eastAsia="Palatino Linotype" w:hAnsi="Palatino Linotype" w:cs="Palatino Linotype"/>
          <w:b/>
        </w:rPr>
        <w:t xml:space="preserve">: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Kathryn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Bigelow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</w:t>
      </w:r>
      <w:r w:rsidRPr="00250C32">
        <w:rPr>
          <w:rFonts w:ascii="Palatino Linotype" w:eastAsia="Palatino Linotype" w:hAnsi="Palatino Linotype" w:cs="Palatino Linotype"/>
          <w:b/>
        </w:rPr>
        <w:t>Sofia Coppola</w:t>
      </w:r>
      <w:r w:rsidRPr="00250C32">
        <w:rPr>
          <w:rFonts w:ascii="Palatino Linotype" w:eastAsia="Palatino Linotype" w:hAnsi="Palatino Linotype" w:cs="Palatino Linotype"/>
        </w:rPr>
        <w:t xml:space="preserve">, </w:t>
      </w:r>
      <w:r w:rsidRPr="00250C32">
        <w:rPr>
          <w:rFonts w:ascii="Palatino Linotype" w:eastAsia="Palatino Linotype" w:hAnsi="Palatino Linotype" w:cs="Palatino Linotype"/>
          <w:b/>
        </w:rPr>
        <w:t xml:space="preserve">Guillermo Del Toro, Charlie Kaufman, Laura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Poitras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>2</w:t>
      </w:r>
      <w:r w:rsidRPr="00250C32">
        <w:rPr>
          <w:rFonts w:ascii="Palatino Linotype" w:eastAsia="Palatino Linotype" w:hAnsi="Palatino Linotype" w:cs="Palatino Linotype"/>
        </w:rPr>
        <w:t xml:space="preserve"> registi vincitori del Le</w:t>
      </w:r>
      <w:r w:rsidRPr="00250C32">
        <w:rPr>
          <w:rFonts w:ascii="Palatino Linotype" w:eastAsia="Palatino Linotype" w:hAnsi="Palatino Linotype" w:cs="Palatino Linotype"/>
        </w:rPr>
        <w:t xml:space="preserve">one d'oro alla carriera: </w:t>
      </w:r>
      <w:r w:rsidRPr="00250C32">
        <w:rPr>
          <w:rFonts w:ascii="Palatino Linotype" w:eastAsia="Palatino Linotype" w:hAnsi="Palatino Linotype" w:cs="Palatino Linotype"/>
          <w:b/>
        </w:rPr>
        <w:t xml:space="preserve">Marco Bellocchio,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Werner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Herzog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>7</w:t>
      </w:r>
      <w:r w:rsidRPr="00250C32">
        <w:rPr>
          <w:rFonts w:ascii="Palatino Linotype" w:eastAsia="Palatino Linotype" w:hAnsi="Palatino Linotype" w:cs="Palatino Linotype"/>
        </w:rPr>
        <w:t xml:space="preserve"> registi vincitori del Leone d’oro per il miglior film:</w:t>
      </w:r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r w:rsidRPr="00250C32">
        <w:rPr>
          <w:rFonts w:ascii="Palatino Linotype" w:eastAsia="Palatino Linotype" w:hAnsi="Palatino Linotype" w:cs="Palatino Linotype"/>
          <w:b/>
        </w:rPr>
        <w:t xml:space="preserve">Sofia Coppola, Guillermo del Toro,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Yorgos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Lanthimos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Laura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Poitras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Gianfranco Rosi, Aleksandr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Sokurov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Tsai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Ming-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Liang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 xml:space="preserve">4 registi vincitori del Leone d’argento - Gran Premio della Giuria: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Yorgos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Lanthimos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Julian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Schnabel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Tsai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Ming-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Liang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>, Charlie Kaufman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>3</w:t>
      </w:r>
      <w:r w:rsidRPr="00250C32">
        <w:rPr>
          <w:rFonts w:ascii="Palatino Linotype" w:eastAsia="Palatino Linotype" w:hAnsi="Palatino Linotype" w:cs="Palatino Linotype"/>
        </w:rPr>
        <w:t xml:space="preserve"> registi vincitori del Leone d'argento per la miglior regia: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Cai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Shangjun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Luca Guadagnino, </w:t>
      </w:r>
      <w:r w:rsidRPr="00250C32">
        <w:rPr>
          <w:rFonts w:ascii="Palatino Linotype" w:eastAsia="Palatino Linotype" w:hAnsi="Palatino Linotype" w:cs="Palatino Linotype"/>
          <w:b/>
        </w:rPr>
        <w:t>Paolo Sorrentino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  <w:b/>
        </w:rPr>
      </w:pPr>
      <w:r w:rsidRPr="00250C32">
        <w:rPr>
          <w:rFonts w:ascii="Palatino Linotype" w:eastAsia="Palatino Linotype" w:hAnsi="Palatino Linotype" w:cs="Palatino Linotype"/>
        </w:rPr>
        <w:t xml:space="preserve">1 regista </w:t>
      </w:r>
      <w:r w:rsidRPr="00250C32">
        <w:rPr>
          <w:rFonts w:ascii="Palatino Linotype" w:eastAsia="Palatino Linotype" w:hAnsi="Palatino Linotype" w:cs="Palatino Linotype"/>
        </w:rPr>
        <w:t>vincitore del Premio Speciale della Giuria:</w:t>
      </w:r>
      <w:r w:rsidRPr="00250C32">
        <w:rPr>
          <w:rFonts w:ascii="Palatino Linotype" w:eastAsia="Palatino Linotype" w:hAnsi="Palatino Linotype" w:cs="Palatino Linotype"/>
          <w:b/>
        </w:rPr>
        <w:t xml:space="preserve"> Franco Maresco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>3</w:t>
      </w:r>
      <w:r w:rsidRPr="00250C32">
        <w:rPr>
          <w:rFonts w:ascii="Palatino Linotype" w:eastAsia="Palatino Linotype" w:hAnsi="Palatino Linotype" w:cs="Palatino Linotype"/>
        </w:rPr>
        <w:t xml:space="preserve"> regist</w:t>
      </w:r>
      <w:r w:rsidRPr="00250C32">
        <w:rPr>
          <w:rFonts w:ascii="Palatino Linotype" w:eastAsia="Palatino Linotype" w:hAnsi="Palatino Linotype" w:cs="Palatino Linotype"/>
        </w:rPr>
        <w:t>i</w:t>
      </w:r>
      <w:r w:rsidRPr="00250C32">
        <w:rPr>
          <w:rFonts w:ascii="Palatino Linotype" w:eastAsia="Palatino Linotype" w:hAnsi="Palatino Linotype" w:cs="Palatino Linotype"/>
        </w:rPr>
        <w:t xml:space="preserve"> vincitore del Premio per la migliore sceneggiatura: </w:t>
      </w:r>
      <w:r w:rsidRPr="00250C32">
        <w:rPr>
          <w:rFonts w:ascii="Palatino Linotype" w:eastAsia="Palatino Linotype" w:hAnsi="Palatino Linotype" w:cs="Palatino Linotype"/>
          <w:b/>
        </w:rPr>
        <w:t xml:space="preserve">Olivier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Assayas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Yorgos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Lanthimos</w:t>
      </w:r>
      <w:proofErr w:type="spellEnd"/>
      <w:r w:rsidRPr="00250C32">
        <w:rPr>
          <w:rFonts w:ascii="Palatino Linotype" w:eastAsia="Palatino Linotype" w:hAnsi="Palatino Linotype" w:cs="Palatino Linotype"/>
          <w:b/>
        </w:rPr>
        <w:t xml:space="preserve">, </w:t>
      </w:r>
      <w:proofErr w:type="spellStart"/>
      <w:r w:rsidRPr="00250C32">
        <w:rPr>
          <w:rFonts w:ascii="Palatino Linotype" w:eastAsia="Palatino Linotype" w:hAnsi="Palatino Linotype" w:cs="Palatino Linotype"/>
          <w:b/>
        </w:rPr>
        <w:t>Yonfan</w:t>
      </w:r>
      <w:proofErr w:type="spellEnd"/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250C32">
        <w:rPr>
          <w:rFonts w:ascii="Palatino Linotype" w:eastAsia="Palatino Linotype" w:hAnsi="Palatino Linotype" w:cs="Palatino Linotype"/>
        </w:rPr>
        <w:t>1 regista vincitore</w:t>
      </w:r>
      <w:r w:rsidRPr="00250C32">
        <w:rPr>
          <w:rFonts w:ascii="Palatino Linotype" w:eastAsia="Palatino Linotype" w:hAnsi="Palatino Linotype" w:cs="Palatino Linotype"/>
        </w:rPr>
        <w:t xml:space="preserve"> del Premio Orizzonti per il miglior film: </w:t>
      </w:r>
      <w:r w:rsidRPr="00250C32">
        <w:rPr>
          <w:rFonts w:ascii="Palatino Linotype" w:eastAsia="Palatino Linotype" w:hAnsi="Palatino Linotype" w:cs="Palatino Linotype"/>
          <w:b/>
        </w:rPr>
        <w:t>Gianfranco Rosi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  <w:b/>
        </w:rPr>
      </w:pPr>
      <w:r w:rsidRPr="00250C32">
        <w:rPr>
          <w:rFonts w:ascii="Palatino Linotype" w:eastAsia="Palatino Linotype" w:hAnsi="Palatino Linotype" w:cs="Palatino Linotype"/>
        </w:rPr>
        <w:t>1 regista vincitore del Premio Speciale della Giuria Orizzonti:</w:t>
      </w:r>
      <w:r w:rsidRPr="00250C32">
        <w:rPr>
          <w:rFonts w:ascii="Palatino Linotype" w:eastAsia="Palatino Linotype" w:hAnsi="Palatino Linotype" w:cs="Palatino Linotype"/>
          <w:b/>
        </w:rPr>
        <w:t xml:space="preserve"> Franco Maresco</w:t>
      </w:r>
    </w:p>
    <w:p w:rsidR="002654F2" w:rsidRPr="00250C32" w:rsidRDefault="007339DF" w:rsidP="00250C3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bookmarkStart w:id="0" w:name="_GoBack"/>
      <w:bookmarkEnd w:id="0"/>
      <w:r w:rsidRPr="00250C32">
        <w:rPr>
          <w:rFonts w:ascii="Palatino Linotype" w:eastAsia="Palatino Linotype" w:hAnsi="Palatino Linotype" w:cs="Palatino Linotype"/>
        </w:rPr>
        <w:t xml:space="preserve">1 regista vincitore del Premio Orizzonti per la miglior sceneggiatura: </w:t>
      </w:r>
      <w:r w:rsidRPr="00250C32">
        <w:rPr>
          <w:rFonts w:ascii="Palatino Linotype" w:eastAsia="Palatino Linotype" w:hAnsi="Palatino Linotype" w:cs="Palatino Linotype"/>
          <w:b/>
        </w:rPr>
        <w:t>Enrico Maria Artale</w:t>
      </w:r>
    </w:p>
    <w:sectPr w:rsidR="002654F2" w:rsidRPr="00250C32">
      <w:headerReference w:type="default" r:id="rId8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DF" w:rsidRDefault="007339DF">
      <w:pPr>
        <w:spacing w:line="240" w:lineRule="auto"/>
        <w:ind w:left="0" w:hanging="2"/>
      </w:pPr>
      <w:r>
        <w:separator/>
      </w:r>
    </w:p>
  </w:endnote>
  <w:endnote w:type="continuationSeparator" w:id="0">
    <w:p w:rsidR="007339DF" w:rsidRDefault="007339D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DF" w:rsidRDefault="007339DF">
      <w:pPr>
        <w:spacing w:line="240" w:lineRule="auto"/>
        <w:ind w:left="0" w:hanging="2"/>
      </w:pPr>
      <w:r>
        <w:separator/>
      </w:r>
    </w:p>
  </w:footnote>
  <w:footnote w:type="continuationSeparator" w:id="0">
    <w:p w:rsidR="007339DF" w:rsidRDefault="007339D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4F2" w:rsidRDefault="007339D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2A08"/>
    <w:multiLevelType w:val="hybridMultilevel"/>
    <w:tmpl w:val="699C1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23C94"/>
    <w:multiLevelType w:val="multilevel"/>
    <w:tmpl w:val="8FCC1D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F2"/>
    <w:rsid w:val="00250C32"/>
    <w:rsid w:val="002654F2"/>
    <w:rsid w:val="0073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2137D"/>
  <w15:docId w15:val="{07F5F61B-11F2-4838-9D31-A41D31D2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5QBO60XbOje3sEJJM4zcvHZuQ==">CgMxLjA4AHIhMWZlM0M3ZXVZYTUxa0NId3J6OWxCaUgyNWNUV21mRVQ1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2022-07-24T13:07:00Z</dcterms:created>
  <dcterms:modified xsi:type="dcterms:W3CDTF">2025-07-21T16:29:00Z</dcterms:modified>
</cp:coreProperties>
</file>